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21429" w14:textId="79AC3458" w:rsidR="00A82173" w:rsidRDefault="00A82173" w:rsidP="00195BC2">
      <w:pPr>
        <w:pBdr>
          <w:between w:val="nil"/>
        </w:pBdr>
        <w:spacing w:after="0"/>
        <w:ind w:left="2" w:hanging="4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5E6110CC" wp14:editId="451F7C83">
            <wp:extent cx="6120130" cy="3216275"/>
            <wp:effectExtent l="0" t="0" r="0" b="3175"/>
            <wp:docPr id="42331016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1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9C879" w14:textId="208ADCE0" w:rsidR="00195BC2" w:rsidRPr="002F01B8" w:rsidRDefault="002F01B8" w:rsidP="00195BC2">
      <w:pPr>
        <w:pBdr>
          <w:between w:val="nil"/>
        </w:pBdr>
        <w:spacing w:after="0"/>
        <w:ind w:left="2" w:hanging="4"/>
        <w:jc w:val="center"/>
        <w:rPr>
          <w:rFonts w:eastAsia="Calibri"/>
          <w:b/>
          <w:color w:val="FF0000"/>
          <w:sz w:val="36"/>
          <w:szCs w:val="36"/>
          <w:lang w:val="es-ES"/>
        </w:rPr>
      </w:pPr>
      <w:r w:rsidRPr="002F01B8">
        <w:rPr>
          <w:rFonts w:ascii="Calibri" w:eastAsia="Calibri" w:hAnsi="Calibri" w:cs="Calibri"/>
          <w:b/>
          <w:color w:val="FF0000"/>
          <w:sz w:val="36"/>
          <w:szCs w:val="36"/>
          <w:lang w:val="es-ES"/>
        </w:rPr>
        <w:t>PIZZA WEEK - SPAIN EDITION 2024, DEL 11 AL 18 DE MAYO: UNA SEMANA DE EVENTOS EN LAS MEJORES PIZZERÍAS DE ESPAÑA, ESCOGIDAS POR 50 TOP PIZZA</w:t>
      </w:r>
    </w:p>
    <w:p w14:paraId="406CC4FD" w14:textId="77777777" w:rsidR="00195BC2" w:rsidRPr="002F01B8" w:rsidRDefault="00195BC2" w:rsidP="00195BC2">
      <w:pPr>
        <w:pBdr>
          <w:between w:val="nil"/>
        </w:pBdr>
        <w:spacing w:after="0"/>
        <w:ind w:left="1" w:hanging="3"/>
        <w:jc w:val="center"/>
        <w:rPr>
          <w:rFonts w:eastAsia="Calibri"/>
          <w:b/>
          <w:sz w:val="28"/>
          <w:szCs w:val="28"/>
          <w:lang w:val="es-ES"/>
        </w:rPr>
      </w:pPr>
    </w:p>
    <w:p w14:paraId="27CE017E" w14:textId="77777777" w:rsidR="00195BC2" w:rsidRPr="002F01B8" w:rsidRDefault="00195BC2" w:rsidP="00195BC2">
      <w:pPr>
        <w:pBdr>
          <w:between w:val="nil"/>
        </w:pBdr>
        <w:spacing w:after="0"/>
        <w:ind w:left="2" w:hanging="4"/>
        <w:jc w:val="center"/>
        <w:rPr>
          <w:rFonts w:eastAsia="Calibri"/>
          <w:b/>
          <w:sz w:val="28"/>
          <w:szCs w:val="28"/>
          <w:lang w:val="es-ES"/>
        </w:rPr>
      </w:pPr>
      <w:r w:rsidRPr="002F01B8">
        <w:rPr>
          <w:rFonts w:ascii="Calibri" w:eastAsia="Calibri" w:hAnsi="Calibri" w:cs="Calibri"/>
          <w:b/>
          <w:sz w:val="28"/>
          <w:szCs w:val="28"/>
          <w:lang w:val="es-ES"/>
        </w:rPr>
        <w:t>La Guía lanza además su lista de las mejores pizzerías independientes de España</w:t>
      </w:r>
    </w:p>
    <w:p w14:paraId="251C019D" w14:textId="77777777" w:rsidR="00195BC2" w:rsidRPr="002F01B8" w:rsidRDefault="00195BC2" w:rsidP="00195BC2">
      <w:pPr>
        <w:pBdr>
          <w:between w:val="nil"/>
        </w:pBdr>
        <w:ind w:hanging="2"/>
        <w:rPr>
          <w:rFonts w:eastAsia="Calibri"/>
          <w:color w:val="000000"/>
          <w:sz w:val="24"/>
          <w:szCs w:val="24"/>
          <w:lang w:val="es-ES"/>
        </w:rPr>
      </w:pPr>
    </w:p>
    <w:p w14:paraId="3E769869" w14:textId="77777777" w:rsidR="00195BC2" w:rsidRPr="002F01B8" w:rsidRDefault="00195BC2" w:rsidP="00195BC2">
      <w:pPr>
        <w:pBdr>
          <w:between w:val="nil"/>
        </w:pBdr>
        <w:spacing w:after="0"/>
        <w:ind w:hanging="2"/>
        <w:rPr>
          <w:rFonts w:eastAsia="Calibri"/>
          <w:sz w:val="24"/>
          <w:szCs w:val="24"/>
          <w:lang w:val="es-ES"/>
        </w:rPr>
      </w:pPr>
    </w:p>
    <w:p w14:paraId="66C1CCB5" w14:textId="77777777" w:rsidR="00195BC2" w:rsidRPr="002F01B8" w:rsidRDefault="00195BC2" w:rsidP="00195BC2">
      <w:pPr>
        <w:pBdr>
          <w:between w:val="nil"/>
        </w:pBdr>
        <w:spacing w:after="0"/>
        <w:ind w:hanging="2"/>
        <w:rPr>
          <w:rFonts w:eastAsia="Calibri"/>
          <w:sz w:val="24"/>
          <w:szCs w:val="24"/>
          <w:lang w:val="es-ES"/>
        </w:rPr>
      </w:pPr>
      <w:r w:rsidRPr="002F01B8">
        <w:rPr>
          <w:rFonts w:ascii="Calibri" w:eastAsia="Calibri" w:hAnsi="Calibri" w:cs="Calibri"/>
          <w:b/>
          <w:sz w:val="24"/>
          <w:szCs w:val="24"/>
          <w:lang w:val="es-ES"/>
        </w:rPr>
        <w:t>Madrid, 25 de abril de 2024.</w:t>
      </w:r>
      <w:r w:rsidRPr="002F01B8">
        <w:rPr>
          <w:rFonts w:ascii="Calibri" w:eastAsia="Calibri" w:hAnsi="Calibri" w:cs="Calibri"/>
          <w:sz w:val="24"/>
          <w:szCs w:val="24"/>
          <w:lang w:val="es-ES"/>
        </w:rPr>
        <w:t xml:space="preserve"> Del 11 al 18 de mayo, las mejores pizzerías de España participarán en la </w:t>
      </w:r>
      <w:r w:rsidRPr="002F01B8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>Pizza Week - Spain Edition 2024</w:t>
      </w:r>
      <w:r w:rsidRPr="002F01B8">
        <w:rPr>
          <w:rFonts w:ascii="Calibri" w:eastAsia="Calibri" w:hAnsi="Calibri" w:cs="Calibri"/>
          <w:color w:val="000000"/>
          <w:sz w:val="24"/>
          <w:szCs w:val="24"/>
          <w:lang w:val="es-ES"/>
        </w:rPr>
        <w:t>.</w:t>
      </w:r>
      <w:r w:rsidRPr="002F01B8">
        <w:rPr>
          <w:rFonts w:ascii="Calibri" w:eastAsia="Calibri" w:hAnsi="Calibri" w:cs="Calibri"/>
          <w:color w:val="000000"/>
          <w:sz w:val="24"/>
          <w:szCs w:val="24"/>
          <w:lang w:val="es-ES"/>
        </w:rPr>
        <w:br/>
      </w:r>
      <w:r w:rsidRPr="002F01B8">
        <w:rPr>
          <w:rFonts w:ascii="Calibri" w:eastAsia="Calibri" w:hAnsi="Calibri" w:cs="Calibri"/>
          <w:color w:val="000000"/>
          <w:sz w:val="24"/>
          <w:szCs w:val="24"/>
          <w:lang w:val="es-ES"/>
        </w:rPr>
        <w:br/>
      </w:r>
      <w:r w:rsidRPr="002F01B8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>50 Top Pizza</w:t>
      </w:r>
      <w:r w:rsidRPr="002F01B8">
        <w:rPr>
          <w:rFonts w:ascii="Calibri" w:eastAsia="Calibri" w:hAnsi="Calibri" w:cs="Calibri"/>
          <w:color w:val="000000"/>
          <w:sz w:val="24"/>
          <w:szCs w:val="24"/>
          <w:lang w:val="es-ES"/>
        </w:rPr>
        <w:t xml:space="preserve">, </w:t>
      </w:r>
      <w:r w:rsidRPr="002F01B8">
        <w:rPr>
          <w:rFonts w:ascii="Calibri" w:eastAsia="Calibri" w:hAnsi="Calibri" w:cs="Calibri"/>
          <w:sz w:val="24"/>
          <w:szCs w:val="24"/>
          <w:lang w:val="es-ES"/>
        </w:rPr>
        <w:t xml:space="preserve">la primera guía internacional del sector, anuncia las </w:t>
      </w:r>
      <w:r w:rsidRPr="002F01B8">
        <w:rPr>
          <w:rFonts w:ascii="Calibri" w:eastAsia="Calibri" w:hAnsi="Calibri" w:cs="Calibri"/>
          <w:b/>
          <w:bCs/>
          <w:sz w:val="24"/>
          <w:szCs w:val="24"/>
          <w:lang w:val="es-ES"/>
        </w:rPr>
        <w:t>mejores pizzerías de España en 2024</w:t>
      </w:r>
      <w:r w:rsidRPr="002F01B8">
        <w:rPr>
          <w:rFonts w:ascii="Calibri" w:eastAsia="Calibri" w:hAnsi="Calibri" w:cs="Calibri"/>
          <w:sz w:val="24"/>
          <w:szCs w:val="24"/>
          <w:lang w:val="es-ES"/>
        </w:rPr>
        <w:t xml:space="preserve"> y presenta la primera edición de la Pizza Week Spain Edition, creada en colaboración con </w:t>
      </w:r>
      <w:r w:rsidRPr="002F01B8">
        <w:rPr>
          <w:rFonts w:ascii="Calibri" w:eastAsia="Calibri" w:hAnsi="Calibri" w:cs="Calibri"/>
          <w:b/>
          <w:bCs/>
          <w:sz w:val="24"/>
          <w:szCs w:val="24"/>
          <w:lang w:val="es-ES"/>
        </w:rPr>
        <w:t>Mammafiore</w:t>
      </w:r>
      <w:r w:rsidRPr="002F01B8">
        <w:rPr>
          <w:rFonts w:ascii="Calibri" w:eastAsia="Calibri" w:hAnsi="Calibri" w:cs="Calibri"/>
          <w:sz w:val="24"/>
          <w:szCs w:val="24"/>
          <w:lang w:val="es-ES"/>
        </w:rPr>
        <w:t xml:space="preserve">, y que se desarrollará coincidiendo con la ceremonia de entrega de premios </w:t>
      </w:r>
      <w:r w:rsidRPr="002F01B8">
        <w:rPr>
          <w:rFonts w:ascii="Calibri" w:eastAsia="Calibri" w:hAnsi="Calibri" w:cs="Calibri"/>
          <w:b/>
          <w:bCs/>
          <w:sz w:val="24"/>
          <w:szCs w:val="24"/>
          <w:lang w:val="es-ES"/>
        </w:rPr>
        <w:t>50 Top Pizza Europa 2024</w:t>
      </w:r>
      <w:r w:rsidRPr="002F01B8">
        <w:rPr>
          <w:rFonts w:ascii="Calibri" w:eastAsia="Calibri" w:hAnsi="Calibri" w:cs="Calibri"/>
          <w:sz w:val="24"/>
          <w:szCs w:val="24"/>
          <w:lang w:val="es-ES"/>
        </w:rPr>
        <w:t xml:space="preserve">, que se celebrará en Madrid el 13 de mayo. </w:t>
      </w:r>
    </w:p>
    <w:p w14:paraId="33D7306B" w14:textId="77777777" w:rsidR="00195BC2" w:rsidRPr="002F01B8" w:rsidRDefault="00195BC2" w:rsidP="00195BC2">
      <w:pPr>
        <w:pBdr>
          <w:between w:val="nil"/>
        </w:pBdr>
        <w:spacing w:after="0"/>
        <w:ind w:hanging="2"/>
        <w:rPr>
          <w:rFonts w:eastAsia="Calibri"/>
          <w:sz w:val="24"/>
          <w:szCs w:val="24"/>
          <w:lang w:val="es-ES"/>
        </w:rPr>
      </w:pPr>
    </w:p>
    <w:p w14:paraId="61694B97" w14:textId="77777777" w:rsidR="00195BC2" w:rsidRPr="002F01B8" w:rsidRDefault="00195BC2" w:rsidP="00195BC2">
      <w:pPr>
        <w:pBdr>
          <w:between w:val="nil"/>
        </w:pBdr>
        <w:spacing w:after="0"/>
        <w:ind w:hanging="2"/>
        <w:rPr>
          <w:rFonts w:eastAsia="Calibri"/>
          <w:sz w:val="24"/>
          <w:szCs w:val="24"/>
          <w:lang w:val="es-ES"/>
        </w:rPr>
      </w:pPr>
      <w:r w:rsidRPr="002F01B8">
        <w:rPr>
          <w:rFonts w:ascii="Calibri" w:eastAsia="Calibri" w:hAnsi="Calibri" w:cs="Calibri"/>
          <w:sz w:val="24"/>
          <w:szCs w:val="24"/>
          <w:lang w:val="es-ES"/>
        </w:rPr>
        <w:lastRenderedPageBreak/>
        <w:t xml:space="preserve">Las mejores </w:t>
      </w:r>
      <w:r w:rsidRPr="002F01B8">
        <w:rPr>
          <w:rFonts w:ascii="Calibri" w:eastAsia="Calibri" w:hAnsi="Calibri" w:cs="Calibri"/>
          <w:b/>
          <w:bCs/>
          <w:sz w:val="24"/>
          <w:szCs w:val="24"/>
          <w:lang w:val="es-ES"/>
        </w:rPr>
        <w:t>pizzerías independientes</w:t>
      </w:r>
      <w:r w:rsidRPr="002F01B8">
        <w:rPr>
          <w:rFonts w:ascii="Calibri" w:eastAsia="Calibri" w:hAnsi="Calibri" w:cs="Calibri"/>
          <w:sz w:val="24"/>
          <w:szCs w:val="24"/>
          <w:lang w:val="es-ES"/>
        </w:rPr>
        <w:t xml:space="preserve">, junto a las </w:t>
      </w:r>
      <w:r w:rsidRPr="002F01B8">
        <w:rPr>
          <w:rFonts w:ascii="Calibri" w:eastAsia="Calibri" w:hAnsi="Calibri" w:cs="Calibri"/>
          <w:b/>
          <w:bCs/>
          <w:sz w:val="24"/>
          <w:szCs w:val="24"/>
          <w:lang w:val="es-ES"/>
        </w:rPr>
        <w:t>10 mejores cadenas</w:t>
      </w:r>
      <w:r w:rsidRPr="002F01B8">
        <w:rPr>
          <w:rFonts w:ascii="Calibri" w:eastAsia="Calibri" w:hAnsi="Calibri" w:cs="Calibri"/>
          <w:sz w:val="24"/>
          <w:szCs w:val="24"/>
          <w:lang w:val="es-ES"/>
        </w:rPr>
        <w:t xml:space="preserve"> ubicadas en España, organizarán una serie de eventos por todo el país, en los que la pizza será siempre el foco central de cada actividad. Un total de </w:t>
      </w:r>
      <w:r w:rsidRPr="002F01B8">
        <w:rPr>
          <w:rFonts w:ascii="Calibri" w:eastAsia="Calibri" w:hAnsi="Calibri" w:cs="Calibri"/>
          <w:b/>
          <w:bCs/>
          <w:sz w:val="24"/>
          <w:szCs w:val="24"/>
          <w:lang w:val="es-ES"/>
        </w:rPr>
        <w:t>105 direcciones</w:t>
      </w:r>
      <w:r w:rsidRPr="002F01B8">
        <w:rPr>
          <w:rFonts w:ascii="Calibri" w:eastAsia="Calibri" w:hAnsi="Calibri" w:cs="Calibri"/>
          <w:sz w:val="24"/>
          <w:szCs w:val="24"/>
          <w:lang w:val="es-ES"/>
        </w:rPr>
        <w:t xml:space="preserve">, de Madrid a Barcelona, pasando por Valencia, Bilbao y Canarias, serán las protagonistas de una semana repleta de eventos que contarán con algunos de los mejores pizzaiolos del panorama internacional, grandes chefs, sumilleres, productos y productores excepcionales, bajo una idea compartida de calidad y pasión por su trabajo. Será un evento sin precedentes en España. </w:t>
      </w:r>
    </w:p>
    <w:p w14:paraId="1F85CE14" w14:textId="77777777" w:rsidR="00195BC2" w:rsidRPr="002F01B8" w:rsidRDefault="00195BC2" w:rsidP="00195BC2">
      <w:pPr>
        <w:pBdr>
          <w:between w:val="nil"/>
        </w:pBdr>
        <w:spacing w:after="0"/>
        <w:ind w:hanging="2"/>
        <w:rPr>
          <w:rFonts w:eastAsia="Calibri"/>
          <w:color w:val="000000"/>
          <w:sz w:val="24"/>
          <w:szCs w:val="24"/>
          <w:lang w:val="es-ES"/>
        </w:rPr>
      </w:pPr>
    </w:p>
    <w:p w14:paraId="6B3F9028" w14:textId="77777777" w:rsidR="00195BC2" w:rsidRPr="002F01B8" w:rsidRDefault="00195BC2" w:rsidP="00195BC2">
      <w:pPr>
        <w:pBdr>
          <w:between w:val="nil"/>
        </w:pBdr>
        <w:spacing w:after="0"/>
        <w:ind w:hanging="2"/>
        <w:rPr>
          <w:rFonts w:eastAsia="Calibri"/>
          <w:i/>
          <w:color w:val="000000"/>
          <w:sz w:val="24"/>
          <w:szCs w:val="24"/>
          <w:lang w:val="es-ES"/>
        </w:rPr>
      </w:pPr>
      <w:r w:rsidRPr="002F01B8">
        <w:rPr>
          <w:rFonts w:ascii="Calibri" w:eastAsia="Calibri" w:hAnsi="Calibri" w:cs="Calibri"/>
          <w:color w:val="000000"/>
          <w:sz w:val="24"/>
          <w:szCs w:val="24"/>
          <w:lang w:val="es-ES"/>
        </w:rPr>
        <w:t>“</w:t>
      </w:r>
      <w:r w:rsidRPr="002F01B8">
        <w:rPr>
          <w:rFonts w:ascii="Calibri" w:eastAsia="Calibri" w:hAnsi="Calibri" w:cs="Calibri"/>
          <w:i/>
          <w:color w:val="000000"/>
          <w:sz w:val="24"/>
          <w:szCs w:val="24"/>
          <w:lang w:val="es-ES"/>
        </w:rPr>
        <w:t>Una selecci</w:t>
      </w:r>
      <w:r w:rsidRPr="002F01B8">
        <w:rPr>
          <w:rFonts w:ascii="Calibri" w:eastAsia="Calibri" w:hAnsi="Calibri" w:cs="Calibri"/>
          <w:i/>
          <w:sz w:val="24"/>
          <w:szCs w:val="24"/>
          <w:lang w:val="es-ES"/>
        </w:rPr>
        <w:t>ón especial para celebrar el rápido crecimiento del sector</w:t>
      </w:r>
      <w:r w:rsidRPr="002F01B8">
        <w:rPr>
          <w:rFonts w:ascii="Calibri" w:eastAsia="Calibri" w:hAnsi="Calibri" w:cs="Calibri"/>
          <w:color w:val="000000"/>
          <w:sz w:val="24"/>
          <w:szCs w:val="24"/>
          <w:lang w:val="es-ES"/>
        </w:rPr>
        <w:t xml:space="preserve"> – resaltan los responsables de 50 Top Pizza, </w:t>
      </w:r>
      <w:r w:rsidRPr="002F01B8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>Barbara Guerra</w:t>
      </w:r>
      <w:r w:rsidRPr="002F01B8">
        <w:rPr>
          <w:rFonts w:ascii="Calibri" w:eastAsia="Calibri" w:hAnsi="Calibri" w:cs="Calibri"/>
          <w:color w:val="000000"/>
          <w:sz w:val="24"/>
          <w:szCs w:val="24"/>
          <w:lang w:val="es-ES"/>
        </w:rPr>
        <w:t xml:space="preserve">, </w:t>
      </w:r>
      <w:r w:rsidRPr="002F01B8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>Luciano Pignataro</w:t>
      </w:r>
      <w:r w:rsidRPr="002F01B8">
        <w:rPr>
          <w:rFonts w:ascii="Calibri" w:eastAsia="Calibri" w:hAnsi="Calibri" w:cs="Calibri"/>
          <w:sz w:val="24"/>
          <w:szCs w:val="24"/>
          <w:lang w:val="es-ES"/>
        </w:rPr>
        <w:t xml:space="preserve"> y</w:t>
      </w:r>
      <w:r w:rsidRPr="002F01B8">
        <w:rPr>
          <w:rFonts w:ascii="Calibri" w:eastAsia="Calibri" w:hAnsi="Calibri" w:cs="Calibri"/>
          <w:color w:val="000000"/>
          <w:sz w:val="24"/>
          <w:szCs w:val="24"/>
          <w:lang w:val="es-ES"/>
        </w:rPr>
        <w:t xml:space="preserve"> </w:t>
      </w:r>
      <w:r w:rsidRPr="002F01B8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>Albert Sapere</w:t>
      </w:r>
      <w:r w:rsidRPr="002F01B8">
        <w:rPr>
          <w:rFonts w:ascii="Calibri" w:eastAsia="Calibri" w:hAnsi="Calibri" w:cs="Calibri"/>
          <w:color w:val="000000"/>
          <w:sz w:val="24"/>
          <w:szCs w:val="24"/>
          <w:lang w:val="es-ES"/>
        </w:rPr>
        <w:t xml:space="preserve"> – </w:t>
      </w:r>
      <w:r w:rsidRPr="002F01B8">
        <w:rPr>
          <w:rFonts w:ascii="Calibri" w:eastAsia="Calibri" w:hAnsi="Calibri" w:cs="Calibri"/>
          <w:i/>
          <w:color w:val="000000"/>
          <w:sz w:val="24"/>
          <w:szCs w:val="24"/>
          <w:lang w:val="es-ES"/>
        </w:rPr>
        <w:t xml:space="preserve">que en </w:t>
      </w:r>
      <w:r w:rsidRPr="002F01B8">
        <w:rPr>
          <w:rFonts w:ascii="Calibri" w:eastAsia="Calibri" w:hAnsi="Calibri" w:cs="Calibri"/>
          <w:i/>
          <w:sz w:val="24"/>
          <w:szCs w:val="24"/>
          <w:lang w:val="es-ES"/>
        </w:rPr>
        <w:t>los últimos años, ha invertido muchísimo en calidad, y año tras año, continúa sorprendiendo a nuestros inspectores.”</w:t>
      </w:r>
    </w:p>
    <w:p w14:paraId="008A45E5" w14:textId="77777777" w:rsidR="00195BC2" w:rsidRPr="002F01B8" w:rsidRDefault="00195BC2" w:rsidP="00195BC2">
      <w:pPr>
        <w:pBdr>
          <w:between w:val="nil"/>
        </w:pBdr>
        <w:spacing w:after="0"/>
        <w:ind w:hanging="2"/>
        <w:rPr>
          <w:rFonts w:eastAsia="Calibri"/>
          <w:color w:val="000000"/>
          <w:sz w:val="24"/>
          <w:szCs w:val="24"/>
          <w:lang w:val="es-ES"/>
        </w:rPr>
      </w:pPr>
    </w:p>
    <w:p w14:paraId="745F3B41" w14:textId="00D5507F" w:rsidR="00195BC2" w:rsidRPr="002F01B8" w:rsidRDefault="00195BC2" w:rsidP="00195BC2">
      <w:pPr>
        <w:tabs>
          <w:tab w:val="center" w:pos="4819"/>
          <w:tab w:val="right" w:pos="9638"/>
        </w:tabs>
        <w:ind w:hanging="2"/>
        <w:rPr>
          <w:rFonts w:eastAsia="Calibri"/>
          <w:sz w:val="24"/>
          <w:szCs w:val="24"/>
          <w:lang w:val="es-ES"/>
        </w:rPr>
      </w:pPr>
      <w:r w:rsidRPr="002F01B8">
        <w:rPr>
          <w:rFonts w:ascii="Calibri" w:eastAsia="Calibri" w:hAnsi="Calibri" w:cs="Calibri"/>
          <w:i/>
          <w:sz w:val="24"/>
          <w:szCs w:val="24"/>
          <w:lang w:val="es-ES"/>
        </w:rPr>
        <w:t xml:space="preserve">"Estamos muy contentos de realizar la Pizza Week en toda España, en colaboración con 50 Top Pizza -  </w:t>
      </w:r>
      <w:r w:rsidRPr="002F01B8">
        <w:rPr>
          <w:rFonts w:ascii="Calibri" w:eastAsia="Calibri" w:hAnsi="Calibri" w:cs="Calibri"/>
          <w:iCs/>
          <w:sz w:val="24"/>
          <w:szCs w:val="24"/>
          <w:lang w:val="es-ES"/>
        </w:rPr>
        <w:t xml:space="preserve">señala Irene Carboneras, Directora de Comunicación del grupo </w:t>
      </w:r>
      <w:r w:rsidRPr="002F01B8">
        <w:rPr>
          <w:rFonts w:ascii="Calibri" w:eastAsia="Calibri" w:hAnsi="Calibri" w:cs="Calibri"/>
          <w:b/>
          <w:bCs/>
          <w:iCs/>
          <w:sz w:val="24"/>
          <w:szCs w:val="24"/>
          <w:lang w:val="es-ES"/>
        </w:rPr>
        <w:t>Mammafiore</w:t>
      </w:r>
      <w:r w:rsidRPr="002F01B8">
        <w:rPr>
          <w:rFonts w:ascii="Calibri" w:eastAsia="Calibri" w:hAnsi="Calibri" w:cs="Calibri"/>
          <w:i/>
          <w:sz w:val="24"/>
          <w:szCs w:val="24"/>
          <w:lang w:val="es-ES"/>
        </w:rPr>
        <w:t xml:space="preserve"> - que tiene el objetivo de visibilizar la diversidad y apoyar los grandes proyectos alrededor de la pizza de calidad de nuestro país”.</w:t>
      </w:r>
    </w:p>
    <w:p w14:paraId="047122B4" w14:textId="77777777" w:rsidR="00195BC2" w:rsidRPr="002F01B8" w:rsidRDefault="00195BC2" w:rsidP="00195BC2">
      <w:pPr>
        <w:pBdr>
          <w:between w:val="nil"/>
        </w:pBdr>
        <w:ind w:hanging="2"/>
        <w:rPr>
          <w:rFonts w:eastAsia="Calibri"/>
          <w:lang w:val="es-ES"/>
        </w:rPr>
      </w:pPr>
    </w:p>
    <w:p w14:paraId="034D1110" w14:textId="77777777" w:rsidR="00195BC2" w:rsidRPr="002F01B8" w:rsidRDefault="00195BC2" w:rsidP="00195BC2">
      <w:pPr>
        <w:pBdr>
          <w:between w:val="nil"/>
        </w:pBdr>
        <w:ind w:hanging="2"/>
        <w:rPr>
          <w:rFonts w:eastAsia="Calibri"/>
          <w:color w:val="FF0000"/>
          <w:sz w:val="24"/>
          <w:szCs w:val="24"/>
          <w:lang w:val="es-ES"/>
        </w:rPr>
      </w:pPr>
      <w:r w:rsidRPr="002F01B8">
        <w:rPr>
          <w:rFonts w:ascii="Calibri" w:eastAsia="Calibri" w:hAnsi="Calibri" w:cs="Calibri"/>
          <w:b/>
          <w:lang w:val="es-ES"/>
        </w:rPr>
        <w:t xml:space="preserve">Consulta el programa completo de Pizza Week - Spain Edition 2024 </w:t>
      </w:r>
      <w:hyperlink r:id="rId9">
        <w:r w:rsidRPr="002F01B8">
          <w:rPr>
            <w:rFonts w:ascii="Calibri" w:eastAsia="Calibri" w:hAnsi="Calibri" w:cs="Calibri"/>
            <w:b/>
            <w:color w:val="1155CC"/>
            <w:u w:val="single"/>
            <w:lang w:val="es-ES"/>
          </w:rPr>
          <w:t>aquí</w:t>
        </w:r>
      </w:hyperlink>
    </w:p>
    <w:p w14:paraId="3E9432BB" w14:textId="77777777" w:rsidR="00195BC2" w:rsidRPr="002F01B8" w:rsidRDefault="00195BC2" w:rsidP="00195BC2">
      <w:pPr>
        <w:pBdr>
          <w:between w:val="nil"/>
        </w:pBdr>
        <w:ind w:hanging="2"/>
        <w:rPr>
          <w:rFonts w:eastAsia="Calibri"/>
          <w:b/>
          <w:color w:val="FF0000"/>
          <w:sz w:val="24"/>
          <w:szCs w:val="24"/>
          <w:lang w:val="es-ES"/>
        </w:rPr>
      </w:pPr>
    </w:p>
    <w:p w14:paraId="566B184F" w14:textId="77777777" w:rsidR="00195BC2" w:rsidRPr="002F01B8" w:rsidRDefault="00195BC2" w:rsidP="00195BC2">
      <w:pPr>
        <w:pBdr>
          <w:between w:val="nil"/>
        </w:pBdr>
        <w:ind w:hanging="2"/>
        <w:rPr>
          <w:rFonts w:eastAsia="Calibri"/>
          <w:color w:val="000000"/>
          <w:sz w:val="24"/>
          <w:szCs w:val="24"/>
          <w:lang w:val="es-ES"/>
        </w:rPr>
      </w:pPr>
      <w:r w:rsidRPr="002F01B8">
        <w:rPr>
          <w:rFonts w:ascii="Calibri" w:eastAsia="Calibri" w:hAnsi="Calibri" w:cs="Calibri"/>
          <w:b/>
          <w:color w:val="FF0000"/>
          <w:sz w:val="24"/>
          <w:szCs w:val="24"/>
          <w:lang w:val="es-ES"/>
        </w:rPr>
        <w:t>Las Mejores Pizzerías Independientes de España 2024</w:t>
      </w:r>
    </w:p>
    <w:p w14:paraId="65908083" w14:textId="77777777" w:rsidR="00195BC2" w:rsidRDefault="00195BC2" w:rsidP="00195BC2">
      <w:pPr>
        <w:pBdr>
          <w:between w:val="nil"/>
        </w:pBdr>
        <w:ind w:hanging="2"/>
        <w:rPr>
          <w:rFonts w:eastAsia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7 SENSI, La pizza napoletana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- Las Palmas</w:t>
      </w:r>
    </w:p>
    <w:p w14:paraId="739F1E6B" w14:textId="77777777" w:rsidR="00195BC2" w:rsidRPr="002F01B8" w:rsidRDefault="00195BC2" w:rsidP="00195BC2">
      <w:pPr>
        <w:pBdr>
          <w:between w:val="nil"/>
        </w:pBdr>
        <w:ind w:hanging="2"/>
        <w:rPr>
          <w:rFonts w:eastAsia="Calibri"/>
          <w:color w:val="000000"/>
          <w:sz w:val="24"/>
          <w:szCs w:val="24"/>
          <w:lang w:val="es-ES"/>
        </w:rPr>
      </w:pPr>
      <w:r w:rsidRPr="002F01B8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 xml:space="preserve">Alimentari </w:t>
      </w:r>
      <w:r w:rsidRPr="002F01B8">
        <w:rPr>
          <w:rFonts w:ascii="Calibri" w:eastAsia="Calibri" w:hAnsi="Calibri" w:cs="Calibri"/>
          <w:color w:val="000000"/>
          <w:sz w:val="24"/>
          <w:szCs w:val="24"/>
          <w:lang w:val="es-ES"/>
        </w:rPr>
        <w:t>– Sevill</w:t>
      </w:r>
      <w:r w:rsidRPr="002F01B8">
        <w:rPr>
          <w:rFonts w:ascii="Calibri" w:eastAsia="Calibri" w:hAnsi="Calibri" w:cs="Calibri"/>
          <w:sz w:val="24"/>
          <w:szCs w:val="24"/>
          <w:lang w:val="es-ES"/>
        </w:rPr>
        <w:t>a (2 establecimientos)</w:t>
      </w:r>
    </w:p>
    <w:p w14:paraId="3A5EE03D" w14:textId="77777777" w:rsidR="00195BC2" w:rsidRPr="002F01B8" w:rsidRDefault="00195BC2" w:rsidP="00195BC2">
      <w:pPr>
        <w:pBdr>
          <w:between w:val="nil"/>
        </w:pBdr>
        <w:ind w:hanging="2"/>
        <w:rPr>
          <w:rFonts w:eastAsia="Calibri"/>
          <w:color w:val="000000"/>
          <w:sz w:val="24"/>
          <w:szCs w:val="24"/>
          <w:lang w:val="es-ES"/>
        </w:rPr>
      </w:pPr>
      <w:r w:rsidRPr="002F01B8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>Araldo</w:t>
      </w:r>
      <w:r w:rsidRPr="002F01B8">
        <w:rPr>
          <w:rFonts w:ascii="Calibri" w:eastAsia="Calibri" w:hAnsi="Calibri" w:cs="Calibri"/>
          <w:color w:val="000000"/>
          <w:sz w:val="24"/>
          <w:szCs w:val="24"/>
          <w:lang w:val="es-ES"/>
        </w:rPr>
        <w:t xml:space="preserve"> - Madri</w:t>
      </w:r>
      <w:r w:rsidRPr="002F01B8">
        <w:rPr>
          <w:rFonts w:ascii="Calibri" w:eastAsia="Calibri" w:hAnsi="Calibri" w:cs="Calibri"/>
          <w:sz w:val="24"/>
          <w:szCs w:val="24"/>
          <w:lang w:val="es-ES"/>
        </w:rPr>
        <w:t>d (2 establecimientos)</w:t>
      </w:r>
    </w:p>
    <w:p w14:paraId="64CD5741" w14:textId="77777777" w:rsidR="00195BC2" w:rsidRPr="002F01B8" w:rsidRDefault="00195BC2" w:rsidP="00195BC2">
      <w:pPr>
        <w:pBdr>
          <w:between w:val="nil"/>
        </w:pBdr>
        <w:ind w:hanging="2"/>
        <w:rPr>
          <w:rFonts w:eastAsia="Calibri"/>
          <w:color w:val="000000"/>
          <w:sz w:val="24"/>
          <w:szCs w:val="24"/>
          <w:lang w:val="es-ES"/>
        </w:rPr>
      </w:pPr>
      <w:r w:rsidRPr="002F01B8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>Baldoria</w:t>
      </w:r>
      <w:r w:rsidRPr="002F01B8">
        <w:rPr>
          <w:rFonts w:ascii="Calibri" w:eastAsia="Calibri" w:hAnsi="Calibri" w:cs="Calibri"/>
          <w:color w:val="000000"/>
          <w:sz w:val="24"/>
          <w:szCs w:val="24"/>
          <w:lang w:val="es-ES"/>
        </w:rPr>
        <w:t xml:space="preserve"> - Madrid</w:t>
      </w:r>
    </w:p>
    <w:p w14:paraId="34994350" w14:textId="77777777" w:rsidR="00195BC2" w:rsidRPr="002F01B8" w:rsidRDefault="00195BC2" w:rsidP="00195BC2">
      <w:pPr>
        <w:pBdr>
          <w:between w:val="nil"/>
        </w:pBdr>
        <w:ind w:hanging="2"/>
        <w:rPr>
          <w:rFonts w:eastAsia="Calibri"/>
          <w:color w:val="000000"/>
          <w:sz w:val="24"/>
          <w:szCs w:val="24"/>
          <w:lang w:val="es-ES"/>
        </w:rPr>
      </w:pPr>
      <w:r w:rsidRPr="002F01B8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>Cruel Pizza</w:t>
      </w:r>
      <w:r w:rsidRPr="002F01B8">
        <w:rPr>
          <w:rFonts w:ascii="Calibri" w:eastAsia="Calibri" w:hAnsi="Calibri" w:cs="Calibri"/>
          <w:color w:val="000000"/>
          <w:sz w:val="24"/>
          <w:szCs w:val="24"/>
          <w:lang w:val="es-ES"/>
        </w:rPr>
        <w:t xml:space="preserve"> - Pineda de Mar</w:t>
      </w:r>
    </w:p>
    <w:p w14:paraId="76B820B6" w14:textId="77777777" w:rsidR="00195BC2" w:rsidRPr="002F01B8" w:rsidRDefault="00195BC2" w:rsidP="00195BC2">
      <w:pPr>
        <w:pBdr>
          <w:between w:val="nil"/>
        </w:pBdr>
        <w:ind w:hanging="2"/>
        <w:rPr>
          <w:rFonts w:eastAsia="Calibri"/>
          <w:color w:val="000000"/>
          <w:sz w:val="24"/>
          <w:szCs w:val="24"/>
          <w:lang w:val="es-ES"/>
        </w:rPr>
      </w:pPr>
      <w:r w:rsidRPr="002F01B8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>Demaio</w:t>
      </w:r>
      <w:r w:rsidRPr="002F01B8">
        <w:rPr>
          <w:rFonts w:ascii="Calibri" w:eastAsia="Calibri" w:hAnsi="Calibri" w:cs="Calibri"/>
          <w:color w:val="000000"/>
          <w:sz w:val="24"/>
          <w:szCs w:val="24"/>
          <w:lang w:val="es-ES"/>
        </w:rPr>
        <w:t xml:space="preserve"> – Bilbao </w:t>
      </w:r>
      <w:r w:rsidRPr="002F01B8">
        <w:rPr>
          <w:rFonts w:ascii="Calibri" w:eastAsia="Calibri" w:hAnsi="Calibri" w:cs="Calibri"/>
          <w:sz w:val="24"/>
          <w:szCs w:val="24"/>
          <w:lang w:val="es-ES"/>
        </w:rPr>
        <w:t>(2 establecimientos)</w:t>
      </w:r>
    </w:p>
    <w:p w14:paraId="10CBDF5B" w14:textId="77777777" w:rsidR="00195BC2" w:rsidRPr="002F01B8" w:rsidRDefault="00195BC2" w:rsidP="00195BC2">
      <w:pPr>
        <w:pBdr>
          <w:between w:val="nil"/>
        </w:pBdr>
        <w:ind w:hanging="2"/>
        <w:rPr>
          <w:rFonts w:eastAsia="Calibri"/>
          <w:color w:val="000000"/>
          <w:sz w:val="24"/>
          <w:szCs w:val="24"/>
          <w:lang w:val="es-ES"/>
        </w:rPr>
      </w:pPr>
      <w:r w:rsidRPr="002F01B8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>Frankie Gallo Cha Cha Cha</w:t>
      </w:r>
      <w:r w:rsidRPr="002F01B8">
        <w:rPr>
          <w:rFonts w:ascii="Calibri" w:eastAsia="Calibri" w:hAnsi="Calibri" w:cs="Calibri"/>
          <w:color w:val="000000"/>
          <w:sz w:val="24"/>
          <w:szCs w:val="24"/>
          <w:lang w:val="es-ES"/>
        </w:rPr>
        <w:t xml:space="preserve"> – Barcelona </w:t>
      </w:r>
      <w:r w:rsidRPr="002F01B8">
        <w:rPr>
          <w:rFonts w:ascii="Calibri" w:eastAsia="Calibri" w:hAnsi="Calibri" w:cs="Calibri"/>
          <w:sz w:val="24"/>
          <w:szCs w:val="24"/>
          <w:lang w:val="es-ES"/>
        </w:rPr>
        <w:t>(2 establecimientos)</w:t>
      </w:r>
    </w:p>
    <w:p w14:paraId="784455A3" w14:textId="77777777" w:rsidR="00195BC2" w:rsidRPr="002F01B8" w:rsidRDefault="00195BC2" w:rsidP="00195BC2">
      <w:pPr>
        <w:pBdr>
          <w:between w:val="nil"/>
        </w:pBdr>
        <w:ind w:hanging="2"/>
        <w:rPr>
          <w:rFonts w:eastAsia="Calibri"/>
          <w:color w:val="000000"/>
          <w:sz w:val="24"/>
          <w:szCs w:val="24"/>
          <w:lang w:val="es-ES"/>
        </w:rPr>
      </w:pPr>
      <w:r w:rsidRPr="002F01B8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lastRenderedPageBreak/>
        <w:t>Fratelli Figurato</w:t>
      </w:r>
      <w:r w:rsidRPr="002F01B8">
        <w:rPr>
          <w:rFonts w:ascii="Calibri" w:eastAsia="Calibri" w:hAnsi="Calibri" w:cs="Calibri"/>
          <w:color w:val="000000"/>
          <w:sz w:val="24"/>
          <w:szCs w:val="24"/>
          <w:lang w:val="es-ES"/>
        </w:rPr>
        <w:t xml:space="preserve"> - Madrid </w:t>
      </w:r>
      <w:r w:rsidRPr="002F01B8">
        <w:rPr>
          <w:rFonts w:ascii="Calibri" w:eastAsia="Calibri" w:hAnsi="Calibri" w:cs="Calibri"/>
          <w:sz w:val="24"/>
          <w:szCs w:val="24"/>
          <w:lang w:val="es-ES"/>
        </w:rPr>
        <w:t>(2 establecimientos)</w:t>
      </w:r>
    </w:p>
    <w:p w14:paraId="7096352A" w14:textId="77777777" w:rsidR="00195BC2" w:rsidRPr="002F01B8" w:rsidRDefault="00195BC2" w:rsidP="00195BC2">
      <w:pPr>
        <w:pBdr>
          <w:between w:val="nil"/>
        </w:pBdr>
        <w:ind w:hanging="2"/>
        <w:rPr>
          <w:rFonts w:eastAsia="Calibri"/>
          <w:color w:val="000000"/>
          <w:sz w:val="24"/>
          <w:szCs w:val="24"/>
          <w:lang w:val="es-ES"/>
        </w:rPr>
      </w:pPr>
      <w:r w:rsidRPr="002F01B8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>Gasparic</w:t>
      </w:r>
      <w:r w:rsidRPr="002F01B8">
        <w:rPr>
          <w:rFonts w:ascii="Calibri" w:eastAsia="Calibri" w:hAnsi="Calibri" w:cs="Calibri"/>
          <w:color w:val="000000"/>
          <w:sz w:val="24"/>
          <w:szCs w:val="24"/>
          <w:lang w:val="es-ES"/>
        </w:rPr>
        <w:t xml:space="preserve"> - Girona</w:t>
      </w:r>
    </w:p>
    <w:p w14:paraId="4D827C46" w14:textId="77777777" w:rsidR="00195BC2" w:rsidRPr="002F01B8" w:rsidRDefault="00195BC2" w:rsidP="00195BC2">
      <w:pPr>
        <w:pBdr>
          <w:between w:val="nil"/>
        </w:pBdr>
        <w:ind w:hanging="2"/>
        <w:rPr>
          <w:rFonts w:eastAsia="Calibri"/>
          <w:color w:val="000000"/>
          <w:sz w:val="24"/>
          <w:szCs w:val="24"/>
          <w:lang w:val="es-ES"/>
        </w:rPr>
      </w:pPr>
      <w:r w:rsidRPr="002F01B8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>Gina Balmesina Pizza Bar</w:t>
      </w:r>
      <w:r w:rsidRPr="002F01B8">
        <w:rPr>
          <w:rFonts w:ascii="Calibri" w:eastAsia="Calibri" w:hAnsi="Calibri" w:cs="Calibri"/>
          <w:color w:val="000000"/>
          <w:sz w:val="24"/>
          <w:szCs w:val="24"/>
          <w:lang w:val="es-ES"/>
        </w:rPr>
        <w:t xml:space="preserve"> - Barcelona</w:t>
      </w:r>
    </w:p>
    <w:p w14:paraId="21E6788D" w14:textId="77777777" w:rsidR="00195BC2" w:rsidRPr="002F01B8" w:rsidRDefault="00195BC2" w:rsidP="00195BC2">
      <w:pPr>
        <w:pBdr>
          <w:between w:val="nil"/>
        </w:pBdr>
        <w:ind w:hanging="2"/>
        <w:rPr>
          <w:rFonts w:eastAsia="Calibri"/>
          <w:color w:val="000000"/>
          <w:sz w:val="24"/>
          <w:szCs w:val="24"/>
          <w:lang w:val="es-ES"/>
        </w:rPr>
      </w:pPr>
      <w:r w:rsidRPr="002F01B8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>Hot Now</w:t>
      </w:r>
      <w:r w:rsidRPr="002F01B8">
        <w:rPr>
          <w:rFonts w:ascii="Calibri" w:eastAsia="Calibri" w:hAnsi="Calibri" w:cs="Calibri"/>
          <w:color w:val="000000"/>
          <w:sz w:val="24"/>
          <w:szCs w:val="24"/>
          <w:lang w:val="es-ES"/>
        </w:rPr>
        <w:t xml:space="preserve"> - Madrid</w:t>
      </w:r>
    </w:p>
    <w:p w14:paraId="21AB7B03" w14:textId="77777777" w:rsidR="00195BC2" w:rsidRPr="002F01B8" w:rsidRDefault="00195BC2" w:rsidP="00195BC2">
      <w:pPr>
        <w:pBdr>
          <w:between w:val="nil"/>
        </w:pBdr>
        <w:ind w:hanging="2"/>
        <w:rPr>
          <w:rFonts w:eastAsia="Calibri"/>
          <w:color w:val="000000"/>
          <w:sz w:val="24"/>
          <w:szCs w:val="24"/>
          <w:lang w:val="es-ES"/>
        </w:rPr>
      </w:pPr>
      <w:r w:rsidRPr="002F01B8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>Humo Pizza</w:t>
      </w:r>
      <w:r w:rsidRPr="002F01B8">
        <w:rPr>
          <w:rFonts w:ascii="Calibri" w:eastAsia="Calibri" w:hAnsi="Calibri" w:cs="Calibri"/>
          <w:color w:val="000000"/>
          <w:sz w:val="24"/>
          <w:szCs w:val="24"/>
          <w:lang w:val="es-ES"/>
        </w:rPr>
        <w:t xml:space="preserve"> - San Sebastián</w:t>
      </w:r>
    </w:p>
    <w:p w14:paraId="4A9AE7FF" w14:textId="77777777" w:rsidR="00195BC2" w:rsidRPr="002F01B8" w:rsidRDefault="00195BC2" w:rsidP="00195BC2">
      <w:pPr>
        <w:pBdr>
          <w:between w:val="nil"/>
        </w:pBdr>
        <w:ind w:hanging="2"/>
        <w:rPr>
          <w:rFonts w:eastAsia="Calibri"/>
          <w:color w:val="000000"/>
          <w:sz w:val="24"/>
          <w:szCs w:val="24"/>
          <w:lang w:val="es-ES"/>
        </w:rPr>
      </w:pPr>
      <w:r w:rsidRPr="002F01B8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>Il Figlio di Emiliano</w:t>
      </w:r>
      <w:r w:rsidRPr="002F01B8">
        <w:rPr>
          <w:rFonts w:ascii="Calibri" w:eastAsia="Calibri" w:hAnsi="Calibri" w:cs="Calibri"/>
          <w:color w:val="000000"/>
          <w:sz w:val="24"/>
          <w:szCs w:val="24"/>
          <w:lang w:val="es-ES"/>
        </w:rPr>
        <w:t xml:space="preserve"> - Barcelona</w:t>
      </w:r>
      <w:r w:rsidRPr="002F01B8">
        <w:rPr>
          <w:rFonts w:ascii="Calibri" w:eastAsia="Calibri" w:hAnsi="Calibri" w:cs="Calibri"/>
          <w:color w:val="000000"/>
          <w:sz w:val="24"/>
          <w:szCs w:val="24"/>
          <w:lang w:val="es-ES"/>
        </w:rPr>
        <w:tab/>
      </w:r>
    </w:p>
    <w:p w14:paraId="33C30D89" w14:textId="77777777" w:rsidR="00195BC2" w:rsidRPr="002F01B8" w:rsidRDefault="00195BC2" w:rsidP="00195BC2">
      <w:pPr>
        <w:pBdr>
          <w:between w:val="nil"/>
        </w:pBdr>
        <w:ind w:hanging="2"/>
        <w:rPr>
          <w:rFonts w:eastAsia="Calibri"/>
          <w:color w:val="000000"/>
          <w:sz w:val="24"/>
          <w:szCs w:val="24"/>
          <w:lang w:val="es-ES"/>
        </w:rPr>
      </w:pPr>
      <w:r w:rsidRPr="002F01B8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>Infraganti</w:t>
      </w:r>
      <w:r w:rsidRPr="002F01B8">
        <w:rPr>
          <w:rFonts w:ascii="Calibri" w:eastAsia="Calibri" w:hAnsi="Calibri" w:cs="Calibri"/>
          <w:color w:val="000000"/>
          <w:sz w:val="24"/>
          <w:szCs w:val="24"/>
          <w:lang w:val="es-ES"/>
        </w:rPr>
        <w:t xml:space="preserve"> – Alicante</w:t>
      </w:r>
      <w:r w:rsidRPr="002F01B8">
        <w:rPr>
          <w:rFonts w:ascii="Calibri" w:eastAsia="Calibri" w:hAnsi="Calibri" w:cs="Calibri"/>
          <w:sz w:val="24"/>
          <w:szCs w:val="24"/>
          <w:lang w:val="es-ES"/>
        </w:rPr>
        <w:t xml:space="preserve"> (4 establecimientos)</w:t>
      </w:r>
    </w:p>
    <w:p w14:paraId="5CEB09D3" w14:textId="77777777" w:rsidR="00195BC2" w:rsidRPr="002F01B8" w:rsidRDefault="00195BC2" w:rsidP="00195BC2">
      <w:pPr>
        <w:pBdr>
          <w:between w:val="nil"/>
        </w:pBdr>
        <w:ind w:hanging="2"/>
        <w:rPr>
          <w:rFonts w:eastAsia="Calibri"/>
          <w:color w:val="000000"/>
          <w:sz w:val="24"/>
          <w:szCs w:val="24"/>
          <w:lang w:val="es-ES"/>
        </w:rPr>
      </w:pPr>
      <w:r w:rsidRPr="002F01B8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>La Balmesina</w:t>
      </w:r>
      <w:r w:rsidRPr="002F01B8">
        <w:rPr>
          <w:rFonts w:ascii="Calibri" w:eastAsia="Calibri" w:hAnsi="Calibri" w:cs="Calibri"/>
          <w:color w:val="000000"/>
          <w:sz w:val="24"/>
          <w:szCs w:val="24"/>
          <w:lang w:val="es-ES"/>
        </w:rPr>
        <w:t xml:space="preserve"> - Barcelona</w:t>
      </w:r>
    </w:p>
    <w:p w14:paraId="3FE4C150" w14:textId="77777777" w:rsidR="00195BC2" w:rsidRPr="002F01B8" w:rsidRDefault="00195BC2" w:rsidP="00195BC2">
      <w:pPr>
        <w:pBdr>
          <w:between w:val="nil"/>
        </w:pBdr>
        <w:ind w:hanging="2"/>
        <w:rPr>
          <w:rFonts w:eastAsia="Calibri"/>
          <w:color w:val="000000"/>
          <w:sz w:val="24"/>
          <w:szCs w:val="24"/>
          <w:lang w:val="es-ES"/>
        </w:rPr>
      </w:pPr>
      <w:r w:rsidRPr="002F01B8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>La Pecora Nera</w:t>
      </w:r>
      <w:r w:rsidRPr="002F01B8">
        <w:rPr>
          <w:rFonts w:ascii="Calibri" w:eastAsia="Calibri" w:hAnsi="Calibri" w:cs="Calibri"/>
          <w:color w:val="000000"/>
          <w:sz w:val="24"/>
          <w:szCs w:val="24"/>
          <w:lang w:val="es-ES"/>
        </w:rPr>
        <w:t xml:space="preserve"> - Rivas-Vaciamadrid</w:t>
      </w:r>
    </w:p>
    <w:p w14:paraId="45D8F5DA" w14:textId="77777777" w:rsidR="00195BC2" w:rsidRPr="002F01B8" w:rsidRDefault="00195BC2" w:rsidP="00195BC2">
      <w:pPr>
        <w:pBdr>
          <w:between w:val="nil"/>
        </w:pBdr>
        <w:ind w:hanging="2"/>
        <w:rPr>
          <w:rFonts w:eastAsia="Calibri"/>
          <w:color w:val="000000"/>
          <w:sz w:val="24"/>
          <w:szCs w:val="24"/>
          <w:lang w:val="es-ES"/>
        </w:rPr>
      </w:pPr>
      <w:r w:rsidRPr="002F01B8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>La Pizzeria</w:t>
      </w:r>
      <w:r w:rsidRPr="002F01B8">
        <w:rPr>
          <w:rFonts w:ascii="Calibri" w:eastAsia="Calibri" w:hAnsi="Calibri" w:cs="Calibri"/>
          <w:color w:val="000000"/>
          <w:sz w:val="24"/>
          <w:szCs w:val="24"/>
          <w:lang w:val="es-ES"/>
        </w:rPr>
        <w:t xml:space="preserve"> - Madrid</w:t>
      </w:r>
    </w:p>
    <w:p w14:paraId="2F5C733B" w14:textId="77777777" w:rsidR="00195BC2" w:rsidRPr="002F01B8" w:rsidRDefault="00195BC2" w:rsidP="00195BC2">
      <w:pPr>
        <w:pBdr>
          <w:between w:val="nil"/>
        </w:pBdr>
        <w:ind w:hanging="2"/>
        <w:rPr>
          <w:rFonts w:eastAsia="Calibri"/>
          <w:color w:val="000000"/>
          <w:sz w:val="24"/>
          <w:szCs w:val="24"/>
          <w:lang w:val="es-ES"/>
        </w:rPr>
      </w:pPr>
      <w:r w:rsidRPr="002F01B8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>La Trattoria de Tarifa</w:t>
      </w:r>
      <w:r w:rsidRPr="002F01B8">
        <w:rPr>
          <w:rFonts w:ascii="Calibri" w:eastAsia="Calibri" w:hAnsi="Calibri" w:cs="Calibri"/>
          <w:color w:val="000000"/>
          <w:sz w:val="24"/>
          <w:szCs w:val="24"/>
          <w:lang w:val="es-ES"/>
        </w:rPr>
        <w:t xml:space="preserve"> - Tarifa</w:t>
      </w:r>
    </w:p>
    <w:p w14:paraId="08BD5968" w14:textId="77777777" w:rsidR="00195BC2" w:rsidRPr="002F01B8" w:rsidRDefault="00195BC2" w:rsidP="00195BC2">
      <w:pPr>
        <w:pBdr>
          <w:between w:val="nil"/>
        </w:pBdr>
        <w:ind w:hanging="2"/>
        <w:rPr>
          <w:rFonts w:eastAsia="Calibri"/>
          <w:color w:val="000000"/>
          <w:sz w:val="24"/>
          <w:szCs w:val="24"/>
          <w:lang w:val="es-ES"/>
        </w:rPr>
      </w:pPr>
      <w:r w:rsidRPr="002F01B8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 xml:space="preserve">LACAN </w:t>
      </w:r>
      <w:r w:rsidRPr="002F01B8">
        <w:rPr>
          <w:rFonts w:ascii="Calibri" w:eastAsia="Calibri" w:hAnsi="Calibri" w:cs="Calibri"/>
          <w:color w:val="000000"/>
          <w:sz w:val="24"/>
          <w:szCs w:val="24"/>
          <w:lang w:val="es-ES"/>
        </w:rPr>
        <w:t xml:space="preserve">- Las Palmas </w:t>
      </w:r>
      <w:r w:rsidRPr="002F01B8">
        <w:rPr>
          <w:rFonts w:ascii="Calibri" w:eastAsia="Calibri" w:hAnsi="Calibri" w:cs="Calibri"/>
          <w:sz w:val="24"/>
          <w:szCs w:val="24"/>
          <w:lang w:val="es-ES"/>
        </w:rPr>
        <w:t>(2 establecimientos)</w:t>
      </w:r>
    </w:p>
    <w:p w14:paraId="631B9C62" w14:textId="77777777" w:rsidR="00195BC2" w:rsidRPr="002F01B8" w:rsidRDefault="00195BC2" w:rsidP="00195BC2">
      <w:pPr>
        <w:pBdr>
          <w:between w:val="nil"/>
        </w:pBdr>
        <w:ind w:hanging="2"/>
        <w:rPr>
          <w:rFonts w:eastAsia="Calibri"/>
          <w:color w:val="000000"/>
          <w:sz w:val="24"/>
          <w:szCs w:val="24"/>
          <w:lang w:val="es-ES"/>
        </w:rPr>
      </w:pPr>
      <w:r w:rsidRPr="002F01B8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>Le Otto</w:t>
      </w:r>
      <w:r w:rsidRPr="002F01B8">
        <w:rPr>
          <w:rFonts w:ascii="Calibri" w:eastAsia="Calibri" w:hAnsi="Calibri" w:cs="Calibri"/>
          <w:color w:val="000000"/>
          <w:sz w:val="24"/>
          <w:szCs w:val="24"/>
          <w:lang w:val="es-ES"/>
        </w:rPr>
        <w:t xml:space="preserve"> - Castelló de la Plana</w:t>
      </w:r>
      <w:r w:rsidRPr="002F01B8">
        <w:rPr>
          <w:rFonts w:ascii="Calibri" w:eastAsia="Calibri" w:hAnsi="Calibri" w:cs="Calibri"/>
          <w:color w:val="000000"/>
          <w:sz w:val="24"/>
          <w:szCs w:val="24"/>
          <w:lang w:val="es-ES"/>
        </w:rPr>
        <w:tab/>
      </w:r>
    </w:p>
    <w:p w14:paraId="354B3EE2" w14:textId="77777777" w:rsidR="00195BC2" w:rsidRPr="002F01B8" w:rsidRDefault="00195BC2" w:rsidP="00195BC2">
      <w:pPr>
        <w:pBdr>
          <w:between w:val="nil"/>
        </w:pBdr>
        <w:ind w:hanging="2"/>
        <w:rPr>
          <w:rFonts w:eastAsia="Calibri"/>
          <w:color w:val="000000"/>
          <w:sz w:val="24"/>
          <w:szCs w:val="24"/>
          <w:lang w:val="es-ES"/>
        </w:rPr>
      </w:pPr>
      <w:r w:rsidRPr="002F01B8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>Luna Rossa</w:t>
      </w:r>
      <w:r w:rsidRPr="002F01B8">
        <w:rPr>
          <w:rFonts w:ascii="Calibri" w:eastAsia="Calibri" w:hAnsi="Calibri" w:cs="Calibri"/>
          <w:color w:val="000000"/>
          <w:sz w:val="24"/>
          <w:szCs w:val="24"/>
          <w:lang w:val="es-ES"/>
        </w:rPr>
        <w:t xml:space="preserve"> - Madrid</w:t>
      </w:r>
    </w:p>
    <w:p w14:paraId="0F4D0DD3" w14:textId="77777777" w:rsidR="00195BC2" w:rsidRPr="00F05314" w:rsidRDefault="00195BC2" w:rsidP="00195BC2">
      <w:pPr>
        <w:pBdr>
          <w:between w:val="nil"/>
        </w:pBdr>
        <w:ind w:hanging="2"/>
        <w:rPr>
          <w:rFonts w:eastAsia="Calibri"/>
          <w:color w:val="000000"/>
          <w:sz w:val="24"/>
          <w:szCs w:val="24"/>
        </w:rPr>
      </w:pPr>
      <w:r w:rsidRPr="00F05314">
        <w:rPr>
          <w:rFonts w:ascii="Calibri" w:eastAsia="Calibri" w:hAnsi="Calibri" w:cs="Calibri"/>
          <w:b/>
          <w:color w:val="000000"/>
          <w:sz w:val="24"/>
          <w:szCs w:val="24"/>
        </w:rPr>
        <w:t>Maximmus Pizza</w:t>
      </w:r>
      <w:r w:rsidRPr="00F05314">
        <w:rPr>
          <w:rFonts w:ascii="Calibri" w:eastAsia="Calibri" w:hAnsi="Calibri" w:cs="Calibri"/>
          <w:color w:val="000000"/>
          <w:sz w:val="24"/>
          <w:szCs w:val="24"/>
        </w:rPr>
        <w:t xml:space="preserve"> - Sabadell</w:t>
      </w:r>
    </w:p>
    <w:p w14:paraId="1A18085C" w14:textId="77777777" w:rsidR="00195BC2" w:rsidRPr="00F05314" w:rsidRDefault="00195BC2" w:rsidP="00195BC2">
      <w:pPr>
        <w:pBdr>
          <w:between w:val="nil"/>
        </w:pBdr>
        <w:ind w:hanging="2"/>
        <w:rPr>
          <w:rFonts w:eastAsia="Calibri"/>
          <w:color w:val="000000"/>
          <w:sz w:val="24"/>
          <w:szCs w:val="24"/>
        </w:rPr>
      </w:pPr>
      <w:r w:rsidRPr="00F05314">
        <w:rPr>
          <w:rFonts w:ascii="Calibri" w:eastAsia="Calibri" w:hAnsi="Calibri" w:cs="Calibri"/>
          <w:b/>
          <w:color w:val="000000"/>
          <w:sz w:val="24"/>
          <w:szCs w:val="24"/>
        </w:rPr>
        <w:t>Mecànic Pizza</w:t>
      </w:r>
      <w:r w:rsidRPr="00F05314">
        <w:rPr>
          <w:rFonts w:ascii="Calibri" w:eastAsia="Calibri" w:hAnsi="Calibri" w:cs="Calibri"/>
          <w:color w:val="000000"/>
          <w:sz w:val="24"/>
          <w:szCs w:val="24"/>
        </w:rPr>
        <w:t xml:space="preserve"> - Sant Cugat del Vallès</w:t>
      </w:r>
    </w:p>
    <w:p w14:paraId="27056772" w14:textId="77777777" w:rsidR="00195BC2" w:rsidRPr="002F01B8" w:rsidRDefault="00195BC2" w:rsidP="00195BC2">
      <w:pPr>
        <w:pBdr>
          <w:between w:val="nil"/>
        </w:pBdr>
        <w:ind w:hanging="2"/>
        <w:rPr>
          <w:rFonts w:eastAsia="Calibri"/>
          <w:color w:val="000000"/>
          <w:sz w:val="24"/>
          <w:szCs w:val="24"/>
          <w:lang w:val="es-ES"/>
        </w:rPr>
      </w:pPr>
      <w:r w:rsidRPr="002F01B8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>M</w:t>
      </w:r>
      <w:r w:rsidRPr="002F01B8">
        <w:rPr>
          <w:rFonts w:ascii="Calibri" w:eastAsia="Calibri" w:hAnsi="Calibri" w:cs="Calibri"/>
          <w:b/>
          <w:sz w:val="24"/>
          <w:szCs w:val="24"/>
          <w:lang w:val="es-ES"/>
        </w:rPr>
        <w:t>O</w:t>
      </w:r>
      <w:r w:rsidRPr="002F01B8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 xml:space="preserve"> de Movimiento</w:t>
      </w:r>
      <w:r w:rsidRPr="002F01B8">
        <w:rPr>
          <w:rFonts w:ascii="Calibri" w:eastAsia="Calibri" w:hAnsi="Calibri" w:cs="Calibri"/>
          <w:color w:val="000000"/>
          <w:sz w:val="24"/>
          <w:szCs w:val="24"/>
          <w:lang w:val="es-ES"/>
        </w:rPr>
        <w:t xml:space="preserve"> - Madrid</w:t>
      </w:r>
    </w:p>
    <w:p w14:paraId="155E58D5" w14:textId="77777777" w:rsidR="00195BC2" w:rsidRPr="002F01B8" w:rsidRDefault="00195BC2" w:rsidP="00195BC2">
      <w:pPr>
        <w:pBdr>
          <w:between w:val="nil"/>
        </w:pBdr>
        <w:ind w:hanging="2"/>
        <w:rPr>
          <w:rFonts w:eastAsia="Calibri"/>
          <w:color w:val="000000"/>
          <w:sz w:val="24"/>
          <w:szCs w:val="24"/>
          <w:lang w:val="es-ES"/>
        </w:rPr>
      </w:pPr>
      <w:r w:rsidRPr="002F01B8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>Morso Pizza Bar</w:t>
      </w:r>
      <w:r w:rsidRPr="002F01B8">
        <w:rPr>
          <w:rFonts w:ascii="Calibri" w:eastAsia="Calibri" w:hAnsi="Calibri" w:cs="Calibri"/>
          <w:color w:val="000000"/>
          <w:sz w:val="24"/>
          <w:szCs w:val="24"/>
          <w:lang w:val="es-ES"/>
        </w:rPr>
        <w:t xml:space="preserve"> - Madrid</w:t>
      </w:r>
    </w:p>
    <w:p w14:paraId="5F82A3BE" w14:textId="77777777" w:rsidR="00195BC2" w:rsidRPr="002F01B8" w:rsidRDefault="00195BC2" w:rsidP="00195BC2">
      <w:pPr>
        <w:pBdr>
          <w:between w:val="nil"/>
        </w:pBdr>
        <w:ind w:hanging="2"/>
        <w:rPr>
          <w:rFonts w:eastAsia="Calibri"/>
          <w:color w:val="000000"/>
          <w:sz w:val="24"/>
          <w:szCs w:val="24"/>
          <w:lang w:val="es-ES"/>
        </w:rPr>
      </w:pPr>
      <w:r w:rsidRPr="002F01B8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>Nuova Napoletana</w:t>
      </w:r>
      <w:r w:rsidRPr="002F01B8">
        <w:rPr>
          <w:rFonts w:ascii="Calibri" w:eastAsia="Calibri" w:hAnsi="Calibri" w:cs="Calibri"/>
          <w:color w:val="000000"/>
          <w:sz w:val="24"/>
          <w:szCs w:val="24"/>
          <w:lang w:val="es-ES"/>
        </w:rPr>
        <w:t xml:space="preserve"> - Paracuellos de Jarama</w:t>
      </w:r>
    </w:p>
    <w:p w14:paraId="31D08AFD" w14:textId="77777777" w:rsidR="00195BC2" w:rsidRDefault="00195BC2" w:rsidP="00195BC2">
      <w:pPr>
        <w:pBdr>
          <w:between w:val="nil"/>
        </w:pBdr>
        <w:ind w:hanging="2"/>
        <w:rPr>
          <w:rFonts w:eastAsia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Oro di Napoli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- Santa Cruz de Tenerife</w:t>
      </w:r>
    </w:p>
    <w:p w14:paraId="2870D305" w14:textId="77777777" w:rsidR="00195BC2" w:rsidRDefault="00195BC2" w:rsidP="00195BC2">
      <w:pPr>
        <w:pBdr>
          <w:between w:val="nil"/>
        </w:pBdr>
        <w:ind w:hanging="2"/>
        <w:rPr>
          <w:rFonts w:eastAsia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Pizza Radical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- Madrid</w:t>
      </w:r>
    </w:p>
    <w:p w14:paraId="0B5C28C2" w14:textId="183FFAF6" w:rsidR="00195BC2" w:rsidRDefault="00195BC2" w:rsidP="00195BC2">
      <w:pPr>
        <w:pBdr>
          <w:between w:val="nil"/>
        </w:pBdr>
        <w:ind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Pizzeria Cosa Nostra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F05314">
        <w:rPr>
          <w:rFonts w:ascii="Calibri" w:eastAsia="Calibri" w:hAnsi="Calibri" w:cs="Calibri"/>
          <w:color w:val="000000"/>
          <w:sz w:val="24"/>
          <w:szCs w:val="24"/>
        </w:rPr>
        <w:t>–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Almería</w:t>
      </w:r>
    </w:p>
    <w:p w14:paraId="3C0DBCFE" w14:textId="57AB82E7" w:rsidR="00F05314" w:rsidRDefault="00F05314" w:rsidP="00F05314">
      <w:pPr>
        <w:pBdr>
          <w:between w:val="nil"/>
        </w:pBdr>
        <w:ind w:hanging="2"/>
        <w:rPr>
          <w:rFonts w:eastAsia="Calibri"/>
          <w:color w:val="000000"/>
          <w:sz w:val="24"/>
          <w:szCs w:val="24"/>
        </w:rPr>
      </w:pPr>
      <w:r w:rsidRPr="00F05314">
        <w:rPr>
          <w:rFonts w:ascii="Calibri" w:eastAsia="Calibri" w:hAnsi="Calibri" w:cs="Calibri"/>
          <w:b/>
          <w:color w:val="000000"/>
          <w:sz w:val="24"/>
          <w:szCs w:val="24"/>
        </w:rPr>
        <w:t>Pizzeria Mamma Mì Pizza &amp; Tradizione Napoletana</w:t>
      </w:r>
      <w:r w:rsidRPr="00F05314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Pr="00F05314">
        <w:rPr>
          <w:rFonts w:ascii="Calibri" w:eastAsia="Calibri" w:hAnsi="Calibri" w:cs="Calibri"/>
          <w:color w:val="000000"/>
          <w:sz w:val="24"/>
          <w:szCs w:val="24"/>
        </w:rPr>
        <w:t>- Las Palmas</w:t>
      </w:r>
    </w:p>
    <w:p w14:paraId="699447F5" w14:textId="7AD4A436" w:rsidR="00195BC2" w:rsidRPr="002F01B8" w:rsidRDefault="00195BC2" w:rsidP="00195BC2">
      <w:pPr>
        <w:pBdr>
          <w:between w:val="nil"/>
        </w:pBdr>
        <w:ind w:hanging="2"/>
        <w:rPr>
          <w:rFonts w:eastAsia="Calibri"/>
          <w:color w:val="000000"/>
          <w:sz w:val="24"/>
          <w:szCs w:val="24"/>
          <w:lang w:val="es-ES"/>
        </w:rPr>
      </w:pPr>
      <w:r w:rsidRPr="002F01B8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>Pizzeria Marghe 18</w:t>
      </w:r>
      <w:r w:rsidR="00F05314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>8</w:t>
      </w:r>
      <w:r w:rsidRPr="002F01B8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>9</w:t>
      </w:r>
      <w:r w:rsidRPr="002F01B8">
        <w:rPr>
          <w:rFonts w:ascii="Calibri" w:eastAsia="Calibri" w:hAnsi="Calibri" w:cs="Calibri"/>
          <w:color w:val="000000"/>
          <w:sz w:val="24"/>
          <w:szCs w:val="24"/>
          <w:lang w:val="es-ES"/>
        </w:rPr>
        <w:t xml:space="preserve"> - Terrassa </w:t>
      </w:r>
      <w:r w:rsidRPr="002F01B8">
        <w:rPr>
          <w:rFonts w:ascii="Calibri" w:eastAsia="Calibri" w:hAnsi="Calibri" w:cs="Calibri"/>
          <w:sz w:val="24"/>
          <w:szCs w:val="24"/>
          <w:lang w:val="es-ES"/>
        </w:rPr>
        <w:t>(3 establecimientos)</w:t>
      </w:r>
    </w:p>
    <w:p w14:paraId="789965A8" w14:textId="77777777" w:rsidR="00195BC2" w:rsidRPr="002F01B8" w:rsidRDefault="00195BC2" w:rsidP="00195BC2">
      <w:pPr>
        <w:pBdr>
          <w:between w:val="nil"/>
        </w:pBdr>
        <w:ind w:hanging="2"/>
        <w:rPr>
          <w:rFonts w:eastAsia="Calibri"/>
          <w:color w:val="000000"/>
          <w:sz w:val="24"/>
          <w:szCs w:val="24"/>
          <w:lang w:val="es-ES"/>
        </w:rPr>
      </w:pPr>
      <w:r w:rsidRPr="002F01B8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>Pizzeria Primavera</w:t>
      </w:r>
      <w:r w:rsidRPr="002F01B8">
        <w:rPr>
          <w:rFonts w:ascii="Calibri" w:eastAsia="Calibri" w:hAnsi="Calibri" w:cs="Calibri"/>
          <w:color w:val="000000"/>
          <w:sz w:val="24"/>
          <w:szCs w:val="24"/>
          <w:lang w:val="es-ES"/>
        </w:rPr>
        <w:t xml:space="preserve"> - Fuengirola</w:t>
      </w:r>
    </w:p>
    <w:p w14:paraId="2FDDCE33" w14:textId="77777777" w:rsidR="00195BC2" w:rsidRPr="002F01B8" w:rsidRDefault="00195BC2" w:rsidP="00195BC2">
      <w:pPr>
        <w:pBdr>
          <w:between w:val="nil"/>
        </w:pBdr>
        <w:ind w:hanging="2"/>
        <w:rPr>
          <w:rFonts w:eastAsia="Calibri"/>
          <w:color w:val="000000"/>
          <w:sz w:val="24"/>
          <w:szCs w:val="24"/>
          <w:lang w:val="es-ES"/>
        </w:rPr>
      </w:pPr>
      <w:r w:rsidRPr="002F01B8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>Punta</w:t>
      </w:r>
      <w:r w:rsidRPr="002F01B8">
        <w:rPr>
          <w:rFonts w:ascii="Calibri" w:eastAsia="Calibri" w:hAnsi="Calibri" w:cs="Calibri"/>
          <w:color w:val="000000"/>
          <w:sz w:val="24"/>
          <w:szCs w:val="24"/>
          <w:lang w:val="es-ES"/>
        </w:rPr>
        <w:t xml:space="preserve"> - Barcelona</w:t>
      </w:r>
    </w:p>
    <w:p w14:paraId="6B3C5138" w14:textId="77777777" w:rsidR="00195BC2" w:rsidRPr="002F01B8" w:rsidRDefault="00195BC2" w:rsidP="00195BC2">
      <w:pPr>
        <w:pBdr>
          <w:between w:val="nil"/>
        </w:pBdr>
        <w:ind w:hanging="2"/>
        <w:rPr>
          <w:rFonts w:eastAsia="Calibri"/>
          <w:color w:val="000000"/>
          <w:sz w:val="24"/>
          <w:szCs w:val="24"/>
          <w:lang w:val="es-ES"/>
        </w:rPr>
      </w:pPr>
      <w:r w:rsidRPr="002F01B8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>Rifugio</w:t>
      </w:r>
      <w:r w:rsidRPr="002F01B8">
        <w:rPr>
          <w:rFonts w:ascii="Calibri" w:eastAsia="Calibri" w:hAnsi="Calibri" w:cs="Calibri"/>
          <w:color w:val="000000"/>
          <w:sz w:val="24"/>
          <w:szCs w:val="24"/>
          <w:lang w:val="es-ES"/>
        </w:rPr>
        <w:t xml:space="preserve"> - Madrid</w:t>
      </w:r>
    </w:p>
    <w:p w14:paraId="0404B142" w14:textId="77777777" w:rsidR="00195BC2" w:rsidRPr="002F01B8" w:rsidRDefault="00195BC2" w:rsidP="00195BC2">
      <w:pPr>
        <w:pBdr>
          <w:between w:val="nil"/>
        </w:pBdr>
        <w:ind w:hanging="2"/>
        <w:rPr>
          <w:rFonts w:eastAsia="Calibri"/>
          <w:color w:val="000000"/>
          <w:sz w:val="24"/>
          <w:szCs w:val="24"/>
          <w:lang w:val="es-ES"/>
        </w:rPr>
      </w:pPr>
      <w:r w:rsidRPr="002F01B8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>Rustica Napoletana</w:t>
      </w:r>
      <w:r w:rsidRPr="002F01B8">
        <w:rPr>
          <w:rFonts w:ascii="Calibri" w:eastAsia="Calibri" w:hAnsi="Calibri" w:cs="Calibri"/>
          <w:color w:val="000000"/>
          <w:sz w:val="24"/>
          <w:szCs w:val="24"/>
          <w:lang w:val="es-ES"/>
        </w:rPr>
        <w:t xml:space="preserve"> – Sevill</w:t>
      </w:r>
      <w:r w:rsidRPr="002F01B8">
        <w:rPr>
          <w:rFonts w:ascii="Calibri" w:eastAsia="Calibri" w:hAnsi="Calibri" w:cs="Calibri"/>
          <w:sz w:val="24"/>
          <w:szCs w:val="24"/>
          <w:lang w:val="es-ES"/>
        </w:rPr>
        <w:t>a (2 establecimientos)</w:t>
      </w:r>
    </w:p>
    <w:p w14:paraId="4310D145" w14:textId="77777777" w:rsidR="00195BC2" w:rsidRPr="002F01B8" w:rsidRDefault="00195BC2" w:rsidP="00195BC2">
      <w:pPr>
        <w:pBdr>
          <w:between w:val="nil"/>
        </w:pBdr>
        <w:ind w:hanging="2"/>
        <w:rPr>
          <w:rFonts w:eastAsia="Calibri"/>
          <w:color w:val="000000"/>
          <w:sz w:val="24"/>
          <w:szCs w:val="24"/>
          <w:lang w:val="es-ES"/>
        </w:rPr>
      </w:pPr>
      <w:r w:rsidRPr="002F01B8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>Santa Chiara</w:t>
      </w:r>
      <w:r w:rsidRPr="002F01B8">
        <w:rPr>
          <w:rFonts w:ascii="Calibri" w:eastAsia="Calibri" w:hAnsi="Calibri" w:cs="Calibri"/>
          <w:color w:val="000000"/>
          <w:sz w:val="24"/>
          <w:szCs w:val="24"/>
          <w:lang w:val="es-ES"/>
        </w:rPr>
        <w:t xml:space="preserve"> - Palma de Mallorca</w:t>
      </w:r>
    </w:p>
    <w:p w14:paraId="773928EB" w14:textId="77777777" w:rsidR="00195BC2" w:rsidRPr="002F01B8" w:rsidRDefault="00195BC2" w:rsidP="00195BC2">
      <w:pPr>
        <w:pBdr>
          <w:between w:val="nil"/>
        </w:pBdr>
        <w:ind w:hanging="2"/>
        <w:rPr>
          <w:rFonts w:eastAsia="Calibri"/>
          <w:color w:val="000000"/>
          <w:sz w:val="24"/>
          <w:szCs w:val="24"/>
          <w:lang w:val="es-ES"/>
        </w:rPr>
      </w:pPr>
      <w:r w:rsidRPr="002F01B8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>Sartoria Panatieri</w:t>
      </w:r>
      <w:r w:rsidRPr="002F01B8">
        <w:rPr>
          <w:rFonts w:ascii="Calibri" w:eastAsia="Calibri" w:hAnsi="Calibri" w:cs="Calibri"/>
          <w:color w:val="000000"/>
          <w:sz w:val="24"/>
          <w:szCs w:val="24"/>
          <w:lang w:val="es-ES"/>
        </w:rPr>
        <w:t xml:space="preserve"> – Barcelona </w:t>
      </w:r>
      <w:r w:rsidRPr="002F01B8">
        <w:rPr>
          <w:rFonts w:ascii="Calibri" w:eastAsia="Calibri" w:hAnsi="Calibri" w:cs="Calibri"/>
          <w:sz w:val="24"/>
          <w:szCs w:val="24"/>
          <w:lang w:val="es-ES"/>
        </w:rPr>
        <w:t>(2 establecimientos)</w:t>
      </w:r>
    </w:p>
    <w:p w14:paraId="66E3ABF1" w14:textId="77777777" w:rsidR="00195BC2" w:rsidRPr="002F01B8" w:rsidRDefault="00195BC2" w:rsidP="00195BC2">
      <w:pPr>
        <w:pBdr>
          <w:between w:val="nil"/>
        </w:pBdr>
        <w:ind w:hanging="2"/>
        <w:rPr>
          <w:rFonts w:eastAsia="Calibri"/>
          <w:color w:val="000000"/>
          <w:sz w:val="24"/>
          <w:szCs w:val="24"/>
          <w:lang w:val="es-ES"/>
        </w:rPr>
      </w:pPr>
      <w:r w:rsidRPr="002F01B8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>Trafalgar</w:t>
      </w:r>
      <w:r w:rsidRPr="002F01B8">
        <w:rPr>
          <w:rFonts w:ascii="Calibri" w:eastAsia="Calibri" w:hAnsi="Calibri" w:cs="Calibri"/>
          <w:color w:val="000000"/>
          <w:sz w:val="24"/>
          <w:szCs w:val="24"/>
          <w:lang w:val="es-ES"/>
        </w:rPr>
        <w:t xml:space="preserve"> </w:t>
      </w:r>
      <w:r w:rsidRPr="002F01B8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>- Cocktail &amp; Pizza Club</w:t>
      </w:r>
      <w:r w:rsidRPr="002F01B8">
        <w:rPr>
          <w:rFonts w:ascii="Calibri" w:eastAsia="Calibri" w:hAnsi="Calibri" w:cs="Calibri"/>
          <w:color w:val="000000"/>
          <w:sz w:val="24"/>
          <w:szCs w:val="24"/>
          <w:lang w:val="es-ES"/>
        </w:rPr>
        <w:t xml:space="preserve"> - Barcelona</w:t>
      </w:r>
    </w:p>
    <w:p w14:paraId="47481E08" w14:textId="77777777" w:rsidR="00195BC2" w:rsidRPr="002F01B8" w:rsidRDefault="00195BC2" w:rsidP="00195BC2">
      <w:pPr>
        <w:pBdr>
          <w:between w:val="nil"/>
        </w:pBdr>
        <w:ind w:hanging="2"/>
        <w:rPr>
          <w:rFonts w:eastAsia="Calibri"/>
          <w:color w:val="000000"/>
          <w:lang w:val="es-ES"/>
        </w:rPr>
      </w:pPr>
      <w:r w:rsidRPr="002F01B8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>Vulcanico</w:t>
      </w:r>
      <w:r w:rsidRPr="002F01B8">
        <w:rPr>
          <w:rFonts w:ascii="Calibri" w:eastAsia="Calibri" w:hAnsi="Calibri" w:cs="Calibri"/>
          <w:color w:val="000000"/>
          <w:sz w:val="24"/>
          <w:szCs w:val="24"/>
          <w:lang w:val="es-ES"/>
        </w:rPr>
        <w:t xml:space="preserve"> - Las Palmas</w:t>
      </w:r>
    </w:p>
    <w:p w14:paraId="34B9DABE" w14:textId="39C23C7E" w:rsidR="00193E99" w:rsidRPr="002F01B8" w:rsidRDefault="00193E99" w:rsidP="00970589">
      <w:pPr>
        <w:rPr>
          <w:lang w:val="es-ES"/>
        </w:rPr>
      </w:pPr>
    </w:p>
    <w:sectPr w:rsidR="00193E99" w:rsidRPr="002F01B8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2F155A" w14:textId="77777777" w:rsidR="00666A83" w:rsidRDefault="00666A83" w:rsidP="00FC3963">
      <w:pPr>
        <w:spacing w:after="0" w:line="240" w:lineRule="auto"/>
      </w:pPr>
      <w:r>
        <w:separator/>
      </w:r>
    </w:p>
  </w:endnote>
  <w:endnote w:type="continuationSeparator" w:id="0">
    <w:p w14:paraId="76AF54C1" w14:textId="77777777" w:rsidR="00666A83" w:rsidRDefault="00666A83" w:rsidP="00FC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3BEE" w14:textId="73340A11" w:rsidR="00FC3963" w:rsidRPr="002F01B8" w:rsidRDefault="00FC3963" w:rsidP="00FC3963">
    <w:pPr>
      <w:pStyle w:val="Pidipagina"/>
      <w:jc w:val="center"/>
      <w:rPr>
        <w:b/>
        <w:bCs/>
        <w:color w:val="FF0000"/>
        <w:sz w:val="26"/>
        <w:szCs w:val="26"/>
        <w:lang w:val="es-ES"/>
      </w:rPr>
    </w:pPr>
    <w:r w:rsidRPr="002F01B8">
      <w:rPr>
        <w:b/>
        <w:bCs/>
        <w:color w:val="FF0000"/>
        <w:sz w:val="26"/>
        <w:szCs w:val="26"/>
        <w:lang w:val="es-ES"/>
      </w:rPr>
      <w:t>50</w:t>
    </w:r>
    <w:r w:rsidR="00D665DD" w:rsidRPr="002F01B8">
      <w:rPr>
        <w:b/>
        <w:bCs/>
        <w:color w:val="FF0000"/>
        <w:sz w:val="26"/>
        <w:szCs w:val="26"/>
        <w:lang w:val="es-ES"/>
      </w:rPr>
      <w:t xml:space="preserve"> </w:t>
    </w:r>
    <w:r w:rsidRPr="002F01B8">
      <w:rPr>
        <w:b/>
        <w:bCs/>
        <w:color w:val="FF0000"/>
        <w:sz w:val="26"/>
        <w:szCs w:val="26"/>
        <w:lang w:val="es-ES"/>
      </w:rPr>
      <w:t>Top</w:t>
    </w:r>
    <w:r w:rsidR="00D665DD" w:rsidRPr="002F01B8">
      <w:rPr>
        <w:b/>
        <w:bCs/>
        <w:color w:val="FF0000"/>
        <w:sz w:val="26"/>
        <w:szCs w:val="26"/>
        <w:lang w:val="es-ES"/>
      </w:rPr>
      <w:t xml:space="preserve"> </w:t>
    </w:r>
    <w:r w:rsidRPr="002F01B8">
      <w:rPr>
        <w:b/>
        <w:bCs/>
        <w:color w:val="FF0000"/>
        <w:sz w:val="26"/>
        <w:szCs w:val="26"/>
        <w:lang w:val="es-ES"/>
      </w:rPr>
      <w:t>Pizza</w:t>
    </w:r>
  </w:p>
  <w:p w14:paraId="45F2B8F4" w14:textId="52CA7A7A" w:rsidR="00FC3963" w:rsidRPr="002F01B8" w:rsidRDefault="00000000" w:rsidP="00FC3963">
    <w:pPr>
      <w:pStyle w:val="Pidipagina"/>
      <w:jc w:val="center"/>
      <w:rPr>
        <w:i/>
        <w:iCs/>
        <w:lang w:val="es-ES"/>
      </w:rPr>
    </w:pPr>
    <w:hyperlink r:id="rId1" w:history="1">
      <w:r w:rsidR="00FC3963" w:rsidRPr="002F01B8">
        <w:rPr>
          <w:rStyle w:val="Collegamentoipertestuale"/>
          <w:i/>
          <w:iCs/>
          <w:color w:val="auto"/>
          <w:u w:val="none"/>
          <w:lang w:val="es-ES"/>
        </w:rPr>
        <w:t>www.50toppizza.com</w:t>
      </w:r>
    </w:hyperlink>
  </w:p>
  <w:p w14:paraId="7DBA077F" w14:textId="77777777" w:rsidR="00F4020D" w:rsidRPr="002F01B8" w:rsidRDefault="00000000" w:rsidP="00F4020D">
    <w:pPr>
      <w:pStyle w:val="Pidipagina"/>
      <w:jc w:val="center"/>
      <w:rPr>
        <w:i/>
        <w:iCs/>
        <w:lang w:val="es-ES"/>
      </w:rPr>
    </w:pPr>
    <w:hyperlink r:id="rId2" w:history="1">
      <w:r w:rsidR="00F4020D" w:rsidRPr="002F01B8">
        <w:rPr>
          <w:rStyle w:val="Collegamentoipertestuale"/>
          <w:i/>
          <w:iCs/>
          <w:color w:val="auto"/>
          <w:u w:val="none"/>
          <w:lang w:val="es-ES"/>
        </w:rPr>
        <w:t>info@50toppizza.com</w:t>
      </w:r>
    </w:hyperlink>
  </w:p>
  <w:p w14:paraId="55924919" w14:textId="707CC5B8" w:rsidR="00F4020D" w:rsidRPr="00F4020D" w:rsidRDefault="00F4020D" w:rsidP="00F4020D">
    <w:pPr>
      <w:pStyle w:val="Pidipagina"/>
      <w:jc w:val="center"/>
      <w:rPr>
        <w:i/>
        <w:iCs/>
      </w:rPr>
    </w:pPr>
    <w:r w:rsidRPr="00F4020D">
      <w:rPr>
        <w:i/>
        <w:iCs/>
      </w:rPr>
      <w:t>facebook.com/50toppizza</w:t>
    </w:r>
  </w:p>
  <w:p w14:paraId="67F905D0" w14:textId="77777777" w:rsidR="00F4020D" w:rsidRPr="00F4020D" w:rsidRDefault="00F4020D" w:rsidP="00FC3963">
    <w:pPr>
      <w:pStyle w:val="Pidipagina"/>
      <w:jc w:val="center"/>
      <w:rPr>
        <w:i/>
        <w:iCs/>
      </w:rPr>
    </w:pPr>
    <w:r w:rsidRPr="00F4020D">
      <w:rPr>
        <w:i/>
        <w:iCs/>
      </w:rPr>
      <w:t>instagram.com/50toppizza</w:t>
    </w:r>
  </w:p>
  <w:p w14:paraId="14048CC9" w14:textId="01B3337A" w:rsidR="00F4020D" w:rsidRPr="00F4020D" w:rsidRDefault="00F4020D" w:rsidP="00F4020D">
    <w:pPr>
      <w:pStyle w:val="Pidipagina"/>
      <w:jc w:val="center"/>
      <w:rPr>
        <w:i/>
        <w:iCs/>
      </w:rPr>
    </w:pPr>
    <w:r>
      <w:rPr>
        <w:b/>
        <w:bCs/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5FB537" w14:textId="77777777" w:rsidR="00666A83" w:rsidRDefault="00666A83" w:rsidP="00FC3963">
      <w:pPr>
        <w:spacing w:after="0" w:line="240" w:lineRule="auto"/>
      </w:pPr>
      <w:r>
        <w:separator/>
      </w:r>
    </w:p>
  </w:footnote>
  <w:footnote w:type="continuationSeparator" w:id="0">
    <w:p w14:paraId="3D8C0268" w14:textId="77777777" w:rsidR="00666A83" w:rsidRDefault="00666A83" w:rsidP="00FC3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B1892" w14:textId="3DD2AB89" w:rsidR="00FC3963" w:rsidRPr="002F01B8" w:rsidRDefault="00FC3963">
    <w:pPr>
      <w:pStyle w:val="Intestazione"/>
      <w:rPr>
        <w:b/>
        <w:bCs/>
        <w:i/>
        <w:iCs/>
        <w:sz w:val="24"/>
        <w:szCs w:val="24"/>
        <w:lang w:val="es-ES"/>
      </w:rPr>
    </w:pPr>
    <w:r>
      <w:rPr>
        <w:noProof/>
      </w:rPr>
      <w:drawing>
        <wp:inline distT="0" distB="0" distL="0" distR="0" wp14:anchorId="167E4727" wp14:editId="3D98F909">
          <wp:extent cx="1089660" cy="10896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F01B8">
      <w:rPr>
        <w:lang w:val="es-ES"/>
      </w:rPr>
      <w:t xml:space="preserve">  </w:t>
    </w:r>
    <w:r w:rsidR="00BF4B70" w:rsidRPr="002F01B8">
      <w:rPr>
        <w:b/>
        <w:bCs/>
        <w:i/>
        <w:iCs/>
        <w:sz w:val="24"/>
        <w:szCs w:val="24"/>
        <w:lang w:val="es-ES"/>
      </w:rPr>
      <w:t>Guía de las mejores pizzerías de Italia y el mundo</w:t>
    </w:r>
  </w:p>
  <w:p w14:paraId="6C6630AC" w14:textId="276630B2" w:rsidR="00FB798C" w:rsidRPr="002F01B8" w:rsidRDefault="00FB798C">
    <w:pPr>
      <w:pStyle w:val="Intestazione"/>
      <w:rPr>
        <w:b/>
        <w:bCs/>
        <w:i/>
        <w:iCs/>
        <w:sz w:val="24"/>
        <w:szCs w:val="24"/>
        <w:lang w:val="es-ES"/>
      </w:rPr>
    </w:pPr>
  </w:p>
  <w:p w14:paraId="1666DA08" w14:textId="77777777" w:rsidR="00FB798C" w:rsidRPr="002F01B8" w:rsidRDefault="00FB798C">
    <w:pPr>
      <w:pStyle w:val="Intestazione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8716F0"/>
    <w:multiLevelType w:val="hybridMultilevel"/>
    <w:tmpl w:val="00B8CE64"/>
    <w:lvl w:ilvl="0" w:tplc="55FC06AA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C34AF"/>
    <w:multiLevelType w:val="hybridMultilevel"/>
    <w:tmpl w:val="5F36F928"/>
    <w:lvl w:ilvl="0" w:tplc="772EC40A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256903">
    <w:abstractNumId w:val="1"/>
  </w:num>
  <w:num w:numId="2" w16cid:durableId="1382558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0CF"/>
    <w:rsid w:val="00011ECB"/>
    <w:rsid w:val="00015CA8"/>
    <w:rsid w:val="000160F5"/>
    <w:rsid w:val="00024D28"/>
    <w:rsid w:val="0005663C"/>
    <w:rsid w:val="000632A6"/>
    <w:rsid w:val="00064DFB"/>
    <w:rsid w:val="00064EB1"/>
    <w:rsid w:val="0008313A"/>
    <w:rsid w:val="00083DBB"/>
    <w:rsid w:val="00097346"/>
    <w:rsid w:val="000D3E6A"/>
    <w:rsid w:val="00106627"/>
    <w:rsid w:val="00123225"/>
    <w:rsid w:val="001329E2"/>
    <w:rsid w:val="00140492"/>
    <w:rsid w:val="00142BEE"/>
    <w:rsid w:val="0014507D"/>
    <w:rsid w:val="00163ED8"/>
    <w:rsid w:val="00165DCD"/>
    <w:rsid w:val="00171913"/>
    <w:rsid w:val="00186FB3"/>
    <w:rsid w:val="00193E99"/>
    <w:rsid w:val="00195BC2"/>
    <w:rsid w:val="001A222B"/>
    <w:rsid w:val="001C234B"/>
    <w:rsid w:val="001C6C8B"/>
    <w:rsid w:val="001D637A"/>
    <w:rsid w:val="001D7745"/>
    <w:rsid w:val="00202054"/>
    <w:rsid w:val="002064E2"/>
    <w:rsid w:val="002116C9"/>
    <w:rsid w:val="00224138"/>
    <w:rsid w:val="00230C7E"/>
    <w:rsid w:val="00234691"/>
    <w:rsid w:val="002473D0"/>
    <w:rsid w:val="0026176A"/>
    <w:rsid w:val="00262330"/>
    <w:rsid w:val="0027453B"/>
    <w:rsid w:val="002B112A"/>
    <w:rsid w:val="002B1249"/>
    <w:rsid w:val="002B6DE9"/>
    <w:rsid w:val="002D39DF"/>
    <w:rsid w:val="002D7A90"/>
    <w:rsid w:val="002E0722"/>
    <w:rsid w:val="002E7A0D"/>
    <w:rsid w:val="002F01B8"/>
    <w:rsid w:val="00306EBD"/>
    <w:rsid w:val="00322975"/>
    <w:rsid w:val="0032469E"/>
    <w:rsid w:val="00332740"/>
    <w:rsid w:val="00344DC3"/>
    <w:rsid w:val="0036663A"/>
    <w:rsid w:val="0037029E"/>
    <w:rsid w:val="00376138"/>
    <w:rsid w:val="0038613D"/>
    <w:rsid w:val="003B1CA3"/>
    <w:rsid w:val="003C0969"/>
    <w:rsid w:val="003C4EA8"/>
    <w:rsid w:val="003D1B72"/>
    <w:rsid w:val="003E7864"/>
    <w:rsid w:val="003F4280"/>
    <w:rsid w:val="00404318"/>
    <w:rsid w:val="00410015"/>
    <w:rsid w:val="004212BA"/>
    <w:rsid w:val="00433089"/>
    <w:rsid w:val="00435271"/>
    <w:rsid w:val="00435F05"/>
    <w:rsid w:val="004425AC"/>
    <w:rsid w:val="00450338"/>
    <w:rsid w:val="00456956"/>
    <w:rsid w:val="00485D1C"/>
    <w:rsid w:val="00493845"/>
    <w:rsid w:val="004B146F"/>
    <w:rsid w:val="004B5685"/>
    <w:rsid w:val="004C5955"/>
    <w:rsid w:val="004D6DE7"/>
    <w:rsid w:val="00504C7B"/>
    <w:rsid w:val="00511AA6"/>
    <w:rsid w:val="0053579B"/>
    <w:rsid w:val="005402DA"/>
    <w:rsid w:val="005420CF"/>
    <w:rsid w:val="00545730"/>
    <w:rsid w:val="005757DE"/>
    <w:rsid w:val="005813DE"/>
    <w:rsid w:val="00585066"/>
    <w:rsid w:val="005A4938"/>
    <w:rsid w:val="005B4427"/>
    <w:rsid w:val="005C2680"/>
    <w:rsid w:val="005D3F84"/>
    <w:rsid w:val="005D7E17"/>
    <w:rsid w:val="005F2B9D"/>
    <w:rsid w:val="005F4374"/>
    <w:rsid w:val="005F665F"/>
    <w:rsid w:val="00614D3C"/>
    <w:rsid w:val="006546E0"/>
    <w:rsid w:val="006642B6"/>
    <w:rsid w:val="00664583"/>
    <w:rsid w:val="00666A83"/>
    <w:rsid w:val="006679FD"/>
    <w:rsid w:val="00676E5E"/>
    <w:rsid w:val="006773A0"/>
    <w:rsid w:val="00680543"/>
    <w:rsid w:val="00684689"/>
    <w:rsid w:val="006A4193"/>
    <w:rsid w:val="006A6E4F"/>
    <w:rsid w:val="006C08E2"/>
    <w:rsid w:val="006C4E5E"/>
    <w:rsid w:val="006D0371"/>
    <w:rsid w:val="006E0AE9"/>
    <w:rsid w:val="006F24CF"/>
    <w:rsid w:val="00703CEE"/>
    <w:rsid w:val="00706AE2"/>
    <w:rsid w:val="0072086C"/>
    <w:rsid w:val="007306BA"/>
    <w:rsid w:val="00734A7D"/>
    <w:rsid w:val="0076188E"/>
    <w:rsid w:val="007625F0"/>
    <w:rsid w:val="0077504B"/>
    <w:rsid w:val="00777A8A"/>
    <w:rsid w:val="007831D9"/>
    <w:rsid w:val="00790C9E"/>
    <w:rsid w:val="007A5D81"/>
    <w:rsid w:val="007B1BB3"/>
    <w:rsid w:val="007B3C7E"/>
    <w:rsid w:val="007C1A6F"/>
    <w:rsid w:val="007D72A4"/>
    <w:rsid w:val="007F4306"/>
    <w:rsid w:val="008165D0"/>
    <w:rsid w:val="00830945"/>
    <w:rsid w:val="00836FB6"/>
    <w:rsid w:val="00842C75"/>
    <w:rsid w:val="00846DCC"/>
    <w:rsid w:val="0085163B"/>
    <w:rsid w:val="00874231"/>
    <w:rsid w:val="008B05F5"/>
    <w:rsid w:val="008C6B19"/>
    <w:rsid w:val="008E1D09"/>
    <w:rsid w:val="008F4C3F"/>
    <w:rsid w:val="0092354F"/>
    <w:rsid w:val="009361B3"/>
    <w:rsid w:val="009437E0"/>
    <w:rsid w:val="009440FC"/>
    <w:rsid w:val="00954B1F"/>
    <w:rsid w:val="0096611D"/>
    <w:rsid w:val="009675D1"/>
    <w:rsid w:val="00970589"/>
    <w:rsid w:val="0097464A"/>
    <w:rsid w:val="009777D8"/>
    <w:rsid w:val="009865CF"/>
    <w:rsid w:val="009865F9"/>
    <w:rsid w:val="009A0D7C"/>
    <w:rsid w:val="009B2F36"/>
    <w:rsid w:val="009B2F7C"/>
    <w:rsid w:val="009C03A7"/>
    <w:rsid w:val="009C1C61"/>
    <w:rsid w:val="009D1708"/>
    <w:rsid w:val="00A07641"/>
    <w:rsid w:val="00A14481"/>
    <w:rsid w:val="00A22622"/>
    <w:rsid w:val="00A253EF"/>
    <w:rsid w:val="00A31309"/>
    <w:rsid w:val="00A3290A"/>
    <w:rsid w:val="00A41FED"/>
    <w:rsid w:val="00A76ADF"/>
    <w:rsid w:val="00A82173"/>
    <w:rsid w:val="00A855F0"/>
    <w:rsid w:val="00A9229D"/>
    <w:rsid w:val="00A95095"/>
    <w:rsid w:val="00A97EC2"/>
    <w:rsid w:val="00AA6E29"/>
    <w:rsid w:val="00AB5BEF"/>
    <w:rsid w:val="00AB699B"/>
    <w:rsid w:val="00AC60F4"/>
    <w:rsid w:val="00AD69EC"/>
    <w:rsid w:val="00AE131D"/>
    <w:rsid w:val="00AE1417"/>
    <w:rsid w:val="00AF7B18"/>
    <w:rsid w:val="00B02792"/>
    <w:rsid w:val="00B27B59"/>
    <w:rsid w:val="00B52735"/>
    <w:rsid w:val="00B54026"/>
    <w:rsid w:val="00B7007A"/>
    <w:rsid w:val="00B74FC1"/>
    <w:rsid w:val="00B76D4C"/>
    <w:rsid w:val="00B96FF1"/>
    <w:rsid w:val="00BA4AE2"/>
    <w:rsid w:val="00BA6C07"/>
    <w:rsid w:val="00BB1592"/>
    <w:rsid w:val="00BB6249"/>
    <w:rsid w:val="00BC09A8"/>
    <w:rsid w:val="00BC2C5F"/>
    <w:rsid w:val="00BD44D5"/>
    <w:rsid w:val="00BE0F8B"/>
    <w:rsid w:val="00BE6C74"/>
    <w:rsid w:val="00BF4B70"/>
    <w:rsid w:val="00C3251C"/>
    <w:rsid w:val="00C44CA8"/>
    <w:rsid w:val="00C661E6"/>
    <w:rsid w:val="00C71CBF"/>
    <w:rsid w:val="00C86A7A"/>
    <w:rsid w:val="00CB5D3F"/>
    <w:rsid w:val="00CD7C29"/>
    <w:rsid w:val="00CF6398"/>
    <w:rsid w:val="00D0581E"/>
    <w:rsid w:val="00D317A8"/>
    <w:rsid w:val="00D3490A"/>
    <w:rsid w:val="00D368BD"/>
    <w:rsid w:val="00D37F4D"/>
    <w:rsid w:val="00D40DD0"/>
    <w:rsid w:val="00D433AC"/>
    <w:rsid w:val="00D665DD"/>
    <w:rsid w:val="00D727A5"/>
    <w:rsid w:val="00D776C7"/>
    <w:rsid w:val="00DA18B3"/>
    <w:rsid w:val="00DB373C"/>
    <w:rsid w:val="00DD514B"/>
    <w:rsid w:val="00DE530F"/>
    <w:rsid w:val="00DF1429"/>
    <w:rsid w:val="00E01E4A"/>
    <w:rsid w:val="00E221C8"/>
    <w:rsid w:val="00E23604"/>
    <w:rsid w:val="00E47A4D"/>
    <w:rsid w:val="00E47BF7"/>
    <w:rsid w:val="00E60882"/>
    <w:rsid w:val="00E60B6B"/>
    <w:rsid w:val="00E90861"/>
    <w:rsid w:val="00EB56C6"/>
    <w:rsid w:val="00EC0DA3"/>
    <w:rsid w:val="00EC4482"/>
    <w:rsid w:val="00EC5103"/>
    <w:rsid w:val="00ED59C1"/>
    <w:rsid w:val="00EE73E7"/>
    <w:rsid w:val="00EF6FCE"/>
    <w:rsid w:val="00F010CE"/>
    <w:rsid w:val="00F05314"/>
    <w:rsid w:val="00F25616"/>
    <w:rsid w:val="00F400BA"/>
    <w:rsid w:val="00F4020D"/>
    <w:rsid w:val="00F41F31"/>
    <w:rsid w:val="00F466C6"/>
    <w:rsid w:val="00F50501"/>
    <w:rsid w:val="00F60F17"/>
    <w:rsid w:val="00F623DF"/>
    <w:rsid w:val="00F63AF7"/>
    <w:rsid w:val="00F656F5"/>
    <w:rsid w:val="00F8494B"/>
    <w:rsid w:val="00FA44E7"/>
    <w:rsid w:val="00FA5190"/>
    <w:rsid w:val="00FA7DC6"/>
    <w:rsid w:val="00FB798C"/>
    <w:rsid w:val="00FC3963"/>
    <w:rsid w:val="00FC6EEE"/>
    <w:rsid w:val="00FE5E11"/>
    <w:rsid w:val="00FF5FD9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2EA5F"/>
  <w15:chartTrackingRefBased/>
  <w15:docId w15:val="{CF87DD7F-8246-4B84-ACAB-F1343367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3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3963"/>
  </w:style>
  <w:style w:type="paragraph" w:styleId="Pidipagina">
    <w:name w:val="footer"/>
    <w:basedOn w:val="Normale"/>
    <w:link w:val="PidipaginaCarattere"/>
    <w:uiPriority w:val="99"/>
    <w:unhideWhenUsed/>
    <w:rsid w:val="00FC3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3963"/>
  </w:style>
  <w:style w:type="character" w:styleId="Collegamentoipertestuale">
    <w:name w:val="Hyperlink"/>
    <w:basedOn w:val="Carpredefinitoparagrafo"/>
    <w:uiPriority w:val="99"/>
    <w:unhideWhenUsed/>
    <w:rsid w:val="00FC396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3963"/>
    <w:rPr>
      <w:color w:val="605E5C"/>
      <w:shd w:val="clear" w:color="auto" w:fill="E1DFDD"/>
    </w:rPr>
  </w:style>
  <w:style w:type="character" w:customStyle="1" w:styleId="jlqj4b">
    <w:name w:val="jlqj4b"/>
    <w:basedOn w:val="Carpredefinitoparagrafo"/>
    <w:rsid w:val="009A0D7C"/>
  </w:style>
  <w:style w:type="paragraph" w:styleId="Paragrafoelenco">
    <w:name w:val="List Paragraph"/>
    <w:basedOn w:val="Normale"/>
    <w:uiPriority w:val="34"/>
    <w:qFormat/>
    <w:rsid w:val="00D37F4D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tojvnm2t">
    <w:name w:val="tojvnm2t"/>
    <w:basedOn w:val="Carpredefinitoparagrafo"/>
    <w:rsid w:val="00B70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50toppizza.it/pizza-week-spain-edition-2024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50toppizza.com" TargetMode="External"/><Relationship Id="rId1" Type="http://schemas.openxmlformats.org/officeDocument/2006/relationships/hyperlink" Target="http://www.50toppizz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D0E7B-46A2-4C5F-9EFF-E730D031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giggigo abate</dc:creator>
  <cp:keywords/>
  <dc:description/>
  <cp:lastModifiedBy>Fiammetta Rinaldi</cp:lastModifiedBy>
  <cp:revision>167</cp:revision>
  <dcterms:created xsi:type="dcterms:W3CDTF">2021-07-19T07:18:00Z</dcterms:created>
  <dcterms:modified xsi:type="dcterms:W3CDTF">2024-04-29T08:18:00Z</dcterms:modified>
</cp:coreProperties>
</file>